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89978" w14:textId="3F6B5E99" w:rsidR="007362F2" w:rsidRPr="00242180" w:rsidRDefault="001348F2" w:rsidP="007362F2">
      <w:pPr>
        <w:spacing w:line="312" w:lineRule="auto"/>
        <w:jc w:val="right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DC54A8">
        <w:rPr>
          <w:noProof/>
        </w:rPr>
        <w:drawing>
          <wp:inline distT="0" distB="0" distL="0" distR="0" wp14:anchorId="1518E40F" wp14:editId="76F1CA12">
            <wp:extent cx="5760720" cy="456565"/>
            <wp:effectExtent l="0" t="0" r="0" b="635"/>
            <wp:docPr id="21470692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5F0CC" w14:textId="77777777" w:rsidR="00242180" w:rsidRDefault="00242180" w:rsidP="007362F2">
      <w:pPr>
        <w:pStyle w:val="Tytu"/>
        <w:tabs>
          <w:tab w:val="center" w:pos="6305"/>
        </w:tabs>
        <w:rPr>
          <w:rFonts w:asciiTheme="minorHAnsi" w:hAnsiTheme="minorHAnsi" w:cstheme="minorHAnsi"/>
          <w:sz w:val="20"/>
          <w:szCs w:val="20"/>
        </w:rPr>
      </w:pPr>
    </w:p>
    <w:p w14:paraId="73347059" w14:textId="39BD26A9" w:rsidR="007362F2" w:rsidRPr="004970F5" w:rsidRDefault="007362F2" w:rsidP="007362F2">
      <w:pPr>
        <w:pStyle w:val="Tytu"/>
        <w:tabs>
          <w:tab w:val="center" w:pos="6305"/>
        </w:tabs>
        <w:rPr>
          <w:rFonts w:asciiTheme="minorHAnsi" w:hAnsiTheme="minorHAnsi" w:cstheme="minorHAnsi"/>
          <w:sz w:val="20"/>
          <w:szCs w:val="20"/>
        </w:rPr>
      </w:pPr>
      <w:r w:rsidRPr="00242180">
        <w:rPr>
          <w:rFonts w:asciiTheme="minorHAnsi" w:hAnsiTheme="minorHAnsi" w:cstheme="minorHAnsi"/>
          <w:sz w:val="20"/>
          <w:szCs w:val="20"/>
        </w:rPr>
        <w:t xml:space="preserve">U  M  O  W  A     Nr  </w:t>
      </w:r>
      <w:r w:rsidR="001348F2" w:rsidRPr="004970F5">
        <w:rPr>
          <w:rFonts w:asciiTheme="minorHAnsi" w:hAnsiTheme="minorHAnsi" w:cstheme="minorHAnsi"/>
          <w:sz w:val="20"/>
          <w:szCs w:val="20"/>
        </w:rPr>
        <w:t>……………..</w:t>
      </w:r>
      <w:r w:rsidRPr="004970F5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3DC70BC8" w14:textId="77777777" w:rsidR="007362F2" w:rsidRPr="004970F5" w:rsidRDefault="007362F2" w:rsidP="007362F2">
      <w:pPr>
        <w:pStyle w:val="Tytu"/>
        <w:tabs>
          <w:tab w:val="center" w:pos="6305"/>
        </w:tabs>
        <w:rPr>
          <w:rFonts w:asciiTheme="minorHAnsi" w:hAnsiTheme="minorHAnsi" w:cstheme="minorHAnsi"/>
          <w:sz w:val="20"/>
          <w:szCs w:val="20"/>
        </w:rPr>
      </w:pPr>
    </w:p>
    <w:p w14:paraId="181BBE77" w14:textId="1CDA00C6" w:rsidR="007362F2" w:rsidRPr="00242180" w:rsidRDefault="007362F2" w:rsidP="007362F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970F5">
        <w:rPr>
          <w:rFonts w:asciiTheme="minorHAnsi" w:hAnsiTheme="minorHAnsi" w:cstheme="minorHAnsi"/>
          <w:color w:val="auto"/>
          <w:sz w:val="20"/>
          <w:szCs w:val="20"/>
        </w:rPr>
        <w:t xml:space="preserve">zawarta dnia ……………….. roku </w:t>
      </w:r>
      <w:r w:rsidRPr="004970F5">
        <w:rPr>
          <w:rFonts w:asciiTheme="minorHAnsi" w:hAnsiTheme="minorHAnsi" w:cstheme="minorHAnsi"/>
          <w:sz w:val="20"/>
          <w:szCs w:val="20"/>
        </w:rPr>
        <w:t xml:space="preserve">pomiędzy </w:t>
      </w:r>
      <w:r w:rsidR="001348F2" w:rsidRPr="004970F5">
        <w:rPr>
          <w:rFonts w:asciiTheme="minorHAnsi" w:hAnsiTheme="minorHAnsi" w:cstheme="minorHAnsi"/>
          <w:b/>
          <w:bCs/>
          <w:sz w:val="20"/>
          <w:szCs w:val="20"/>
        </w:rPr>
        <w:t>…………………………..</w:t>
      </w:r>
      <w:r w:rsidRPr="004970F5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4970F5">
        <w:rPr>
          <w:rFonts w:asciiTheme="minorHAnsi" w:hAnsiTheme="minorHAnsi" w:cstheme="minorHAnsi"/>
          <w:sz w:val="20"/>
          <w:szCs w:val="20"/>
        </w:rPr>
        <w:t xml:space="preserve">reprezentowanym przez: </w:t>
      </w:r>
      <w:r w:rsidR="001348F2" w:rsidRPr="004970F5">
        <w:rPr>
          <w:rFonts w:asciiTheme="minorHAnsi" w:hAnsiTheme="minorHAnsi" w:cstheme="minorHAnsi"/>
          <w:sz w:val="20"/>
          <w:szCs w:val="20"/>
        </w:rPr>
        <w:t>………………………..</w:t>
      </w:r>
    </w:p>
    <w:p w14:paraId="7B66A7A7" w14:textId="77777777" w:rsidR="007362F2" w:rsidRPr="00242180" w:rsidRDefault="007362F2" w:rsidP="007362F2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2C3ABC5D" w14:textId="77777777" w:rsidR="007362F2" w:rsidRPr="00242180" w:rsidRDefault="007362F2" w:rsidP="007362F2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  <w:r w:rsidRPr="00242180">
        <w:rPr>
          <w:rFonts w:asciiTheme="minorHAnsi" w:hAnsiTheme="minorHAnsi" w:cstheme="minorHAnsi"/>
          <w:sz w:val="20"/>
          <w:szCs w:val="20"/>
        </w:rPr>
        <w:t xml:space="preserve">zwanym dalej </w:t>
      </w:r>
      <w:r w:rsidRPr="00242180">
        <w:rPr>
          <w:rFonts w:asciiTheme="minorHAnsi" w:hAnsiTheme="minorHAnsi" w:cstheme="minorHAnsi"/>
          <w:b/>
          <w:sz w:val="20"/>
          <w:szCs w:val="20"/>
        </w:rPr>
        <w:t>„Zamawiającym”</w:t>
      </w:r>
    </w:p>
    <w:p w14:paraId="6458F7A7" w14:textId="77777777" w:rsidR="007362F2" w:rsidRPr="00242180" w:rsidRDefault="007362F2" w:rsidP="007362F2">
      <w:pPr>
        <w:pStyle w:val="Tekstpodstawowy"/>
        <w:ind w:left="3600" w:firstLine="648"/>
        <w:rPr>
          <w:rFonts w:asciiTheme="minorHAnsi" w:hAnsiTheme="minorHAnsi" w:cstheme="minorHAnsi"/>
          <w:b/>
          <w:sz w:val="20"/>
          <w:szCs w:val="20"/>
        </w:rPr>
      </w:pPr>
      <w:r w:rsidRPr="002421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42180">
        <w:rPr>
          <w:rFonts w:asciiTheme="minorHAnsi" w:hAnsiTheme="minorHAnsi" w:cstheme="minorHAnsi"/>
          <w:b/>
          <w:sz w:val="20"/>
          <w:szCs w:val="20"/>
        </w:rPr>
        <w:tab/>
        <w:t>a</w:t>
      </w:r>
    </w:p>
    <w:p w14:paraId="4421A087" w14:textId="3CC5C8D3" w:rsidR="007362F2" w:rsidRPr="00242180" w:rsidRDefault="001348F2" w:rsidP="00516C9F">
      <w:pPr>
        <w:spacing w:line="312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………………………..</w:t>
      </w:r>
      <w:r w:rsidR="007362F2" w:rsidRPr="00242180">
        <w:rPr>
          <w:rFonts w:asciiTheme="minorHAnsi" w:hAnsiTheme="minorHAnsi" w:cstheme="minorHAnsi"/>
          <w:sz w:val="20"/>
          <w:szCs w:val="20"/>
        </w:rPr>
        <w:t>,</w:t>
      </w:r>
      <w:r w:rsidR="00516C9F">
        <w:rPr>
          <w:rFonts w:asciiTheme="minorHAnsi" w:hAnsiTheme="minorHAnsi" w:cstheme="minorHAnsi"/>
          <w:sz w:val="20"/>
          <w:szCs w:val="20"/>
        </w:rPr>
        <w:t xml:space="preserve"> reprezentowanym przez </w:t>
      </w:r>
      <w:r>
        <w:rPr>
          <w:rFonts w:asciiTheme="minorHAnsi" w:hAnsiTheme="minorHAnsi" w:cstheme="minorHAnsi"/>
          <w:sz w:val="20"/>
          <w:szCs w:val="20"/>
        </w:rPr>
        <w:t>…………………………</w:t>
      </w:r>
      <w:r w:rsidR="007362F2" w:rsidRPr="00242180">
        <w:rPr>
          <w:rFonts w:asciiTheme="minorHAnsi" w:hAnsiTheme="minorHAnsi" w:cstheme="minorHAnsi"/>
          <w:sz w:val="20"/>
          <w:szCs w:val="20"/>
        </w:rPr>
        <w:t xml:space="preserve"> </w:t>
      </w:r>
      <w:r w:rsidR="007362F2" w:rsidRPr="00242180">
        <w:rPr>
          <w:rFonts w:asciiTheme="minorHAnsi" w:hAnsiTheme="minorHAnsi" w:cstheme="minorHAnsi"/>
          <w:bCs/>
          <w:sz w:val="20"/>
          <w:szCs w:val="20"/>
        </w:rPr>
        <w:t>zwanym dalej „</w:t>
      </w:r>
      <w:r w:rsidR="007362F2" w:rsidRPr="00242180">
        <w:rPr>
          <w:rFonts w:asciiTheme="minorHAnsi" w:hAnsiTheme="minorHAnsi" w:cstheme="minorHAnsi"/>
          <w:b/>
          <w:sz w:val="20"/>
          <w:szCs w:val="20"/>
        </w:rPr>
        <w:t>Wykonawcą</w:t>
      </w:r>
      <w:r w:rsidR="007362F2" w:rsidRPr="00242180">
        <w:rPr>
          <w:rFonts w:asciiTheme="minorHAnsi" w:hAnsiTheme="minorHAnsi" w:cstheme="minorHAnsi"/>
          <w:bCs/>
          <w:sz w:val="20"/>
          <w:szCs w:val="20"/>
        </w:rPr>
        <w:t>”.</w:t>
      </w:r>
    </w:p>
    <w:p w14:paraId="5918333B" w14:textId="77777777" w:rsidR="007362F2" w:rsidRPr="00242180" w:rsidRDefault="007362F2" w:rsidP="007362F2">
      <w:pPr>
        <w:spacing w:line="312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072569F" w14:textId="77777777" w:rsidR="007362F2" w:rsidRPr="00242180" w:rsidRDefault="007362F2" w:rsidP="007362F2">
      <w:pPr>
        <w:spacing w:line="312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42180">
        <w:rPr>
          <w:rFonts w:asciiTheme="minorHAnsi" w:hAnsiTheme="minorHAnsi" w:cstheme="minorHAnsi"/>
          <w:color w:val="000000"/>
          <w:sz w:val="20"/>
          <w:szCs w:val="20"/>
        </w:rPr>
        <w:t>Strony oświadczają, że niniejsza umowa:</w:t>
      </w:r>
    </w:p>
    <w:p w14:paraId="0D71D2BA" w14:textId="1655DA57" w:rsidR="007362F2" w:rsidRPr="00242180" w:rsidRDefault="007362F2" w:rsidP="007362F2">
      <w:pPr>
        <w:numPr>
          <w:ilvl w:val="0"/>
          <w:numId w:val="24"/>
        </w:numPr>
        <w:spacing w:line="312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42180">
        <w:rPr>
          <w:rFonts w:asciiTheme="minorHAnsi" w:hAnsiTheme="minorHAnsi" w:cstheme="minorHAnsi"/>
          <w:color w:val="000000"/>
          <w:sz w:val="20"/>
          <w:szCs w:val="20"/>
        </w:rPr>
        <w:t xml:space="preserve">zwana dalej „umową", została zawarta w wyniku udzielenia zamówienia, zgodnie z zasadą konkurencyjności określoną w </w:t>
      </w:r>
      <w:r w:rsidR="00242180" w:rsidRPr="00242180">
        <w:rPr>
          <w:rFonts w:asciiTheme="minorHAnsi" w:hAnsiTheme="minorHAnsi" w:cstheme="minorHAnsi"/>
          <w:color w:val="000000"/>
          <w:sz w:val="20"/>
          <w:szCs w:val="20"/>
        </w:rPr>
        <w:t>Wytycznych Ministra Funduszy i Polityki Regionalnej z dnia 1</w:t>
      </w:r>
      <w:r w:rsidR="005A2DEF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242180" w:rsidRPr="0024218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A2DEF">
        <w:rPr>
          <w:rFonts w:asciiTheme="minorHAnsi" w:hAnsiTheme="minorHAnsi" w:cstheme="minorHAnsi"/>
          <w:color w:val="000000"/>
          <w:sz w:val="20"/>
          <w:szCs w:val="20"/>
        </w:rPr>
        <w:t>marca 2025</w:t>
      </w:r>
      <w:r w:rsidR="00242180" w:rsidRPr="00242180">
        <w:rPr>
          <w:rFonts w:asciiTheme="minorHAnsi" w:hAnsiTheme="minorHAnsi" w:cstheme="minorHAnsi"/>
          <w:color w:val="000000"/>
          <w:sz w:val="20"/>
          <w:szCs w:val="20"/>
        </w:rPr>
        <w:t xml:space="preserve"> r. dotyczących kwalifikowalności wydatków na lata 2021-2027 (</w:t>
      </w:r>
      <w:proofErr w:type="spellStart"/>
      <w:r w:rsidR="00242180" w:rsidRPr="00242180">
        <w:rPr>
          <w:rFonts w:asciiTheme="minorHAnsi" w:hAnsiTheme="minorHAnsi" w:cstheme="minorHAnsi"/>
          <w:color w:val="000000"/>
          <w:sz w:val="20"/>
          <w:szCs w:val="20"/>
        </w:rPr>
        <w:t>MFiPR</w:t>
      </w:r>
      <w:proofErr w:type="spellEnd"/>
      <w:r w:rsidR="00242180" w:rsidRPr="00242180">
        <w:rPr>
          <w:rFonts w:asciiTheme="minorHAnsi" w:hAnsiTheme="minorHAnsi" w:cstheme="minorHAnsi"/>
          <w:color w:val="000000"/>
          <w:sz w:val="20"/>
          <w:szCs w:val="20"/>
        </w:rPr>
        <w:t>/2021-2027/9(</w:t>
      </w:r>
      <w:r w:rsidR="005A2DEF"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="00242180" w:rsidRPr="00242180">
        <w:rPr>
          <w:rFonts w:asciiTheme="minorHAnsi" w:hAnsiTheme="minorHAnsi" w:cstheme="minorHAnsi"/>
          <w:color w:val="000000"/>
          <w:sz w:val="20"/>
          <w:szCs w:val="20"/>
        </w:rPr>
        <w:t>)), zwanych dalej wytycznymi</w:t>
      </w:r>
    </w:p>
    <w:p w14:paraId="62ADEF8D" w14:textId="471B4B85" w:rsidR="007362F2" w:rsidRPr="00E753BD" w:rsidRDefault="007362F2" w:rsidP="00E753BD">
      <w:pPr>
        <w:numPr>
          <w:ilvl w:val="0"/>
          <w:numId w:val="24"/>
        </w:numPr>
        <w:spacing w:line="312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753BD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realizowana jest w ramach projektu </w:t>
      </w:r>
      <w:r w:rsidRPr="00E753BD">
        <w:rPr>
          <w:rFonts w:asciiTheme="minorHAnsi" w:hAnsiTheme="minorHAnsi" w:cstheme="minorHAnsi"/>
          <w:sz w:val="20"/>
          <w:szCs w:val="20"/>
        </w:rPr>
        <w:t xml:space="preserve">pn.: </w:t>
      </w:r>
      <w:r w:rsidR="00DA0E2E" w:rsidRPr="00E753BD">
        <w:rPr>
          <w:rFonts w:asciiTheme="minorHAnsi" w:hAnsiTheme="minorHAnsi" w:cstheme="minorHAnsi"/>
          <w:sz w:val="20"/>
          <w:szCs w:val="20"/>
        </w:rPr>
        <w:t>„</w:t>
      </w:r>
      <w:r w:rsidR="00C606AA" w:rsidRPr="00E753BD">
        <w:rPr>
          <w:rFonts w:asciiTheme="minorHAnsi" w:hAnsiTheme="minorHAnsi" w:cstheme="minorHAnsi"/>
          <w:sz w:val="20"/>
          <w:szCs w:val="20"/>
        </w:rPr>
        <w:t>Profesjonalny nauczyciel. Kompetentny uczeń. Edukacja wobec wyzwań przyszłości.</w:t>
      </w:r>
      <w:r w:rsidR="00DA0E2E" w:rsidRPr="00E753BD">
        <w:rPr>
          <w:rFonts w:asciiTheme="minorHAnsi" w:hAnsiTheme="minorHAnsi" w:cstheme="minorHAnsi"/>
          <w:sz w:val="20"/>
          <w:szCs w:val="20"/>
        </w:rPr>
        <w:t xml:space="preserve">” Finansowanego ze środków Europejskiego Funduszu Społecznego +, w ramach </w:t>
      </w:r>
      <w:r w:rsidR="00E753BD" w:rsidRPr="00E753BD">
        <w:rPr>
          <w:rFonts w:asciiTheme="minorHAnsi" w:hAnsiTheme="minorHAnsi" w:cstheme="minorHAnsi"/>
          <w:sz w:val="20"/>
          <w:szCs w:val="20"/>
        </w:rPr>
        <w:t>Programu</w:t>
      </w:r>
      <w:r w:rsidR="00E753BD">
        <w:rPr>
          <w:rFonts w:asciiTheme="minorHAnsi" w:hAnsiTheme="minorHAnsi" w:cstheme="minorHAnsi"/>
          <w:sz w:val="20"/>
          <w:szCs w:val="20"/>
        </w:rPr>
        <w:t xml:space="preserve"> </w:t>
      </w:r>
      <w:r w:rsidR="00E753BD" w:rsidRPr="00E753BD">
        <w:rPr>
          <w:rFonts w:asciiTheme="minorHAnsi" w:hAnsiTheme="minorHAnsi" w:cstheme="minorHAnsi"/>
          <w:sz w:val="20"/>
          <w:szCs w:val="20"/>
        </w:rPr>
        <w:t>Fundusze Europejskie dla Lubuskiego 2021-2027</w:t>
      </w:r>
      <w:r w:rsidR="00DA0E2E" w:rsidRPr="00E753BD">
        <w:rPr>
          <w:rFonts w:asciiTheme="minorHAnsi" w:hAnsiTheme="minorHAnsi" w:cstheme="minorHAnsi"/>
          <w:sz w:val="20"/>
          <w:szCs w:val="20"/>
        </w:rPr>
        <w:t xml:space="preserve"> </w:t>
      </w:r>
      <w:r w:rsidRPr="00E753BD">
        <w:rPr>
          <w:rFonts w:asciiTheme="minorHAnsi" w:hAnsiTheme="minorHAnsi" w:cstheme="minorHAnsi"/>
          <w:sz w:val="20"/>
          <w:szCs w:val="20"/>
        </w:rPr>
        <w:t>(zwanego dalej Projektem)</w:t>
      </w:r>
      <w:r w:rsidR="00E753BD">
        <w:rPr>
          <w:rFonts w:asciiTheme="minorHAnsi" w:hAnsiTheme="minorHAnsi" w:cstheme="minorHAnsi"/>
          <w:sz w:val="20"/>
          <w:szCs w:val="20"/>
        </w:rPr>
        <w:t>.</w:t>
      </w:r>
    </w:p>
    <w:p w14:paraId="45CBE716" w14:textId="77777777" w:rsidR="007362F2" w:rsidRPr="00242180" w:rsidRDefault="007362F2" w:rsidP="007362F2">
      <w:pPr>
        <w:tabs>
          <w:tab w:val="left" w:pos="-284"/>
        </w:tabs>
        <w:spacing w:line="312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A6D224A" w14:textId="77777777" w:rsidR="007362F2" w:rsidRPr="00242180" w:rsidRDefault="007362F2" w:rsidP="007362F2">
      <w:pPr>
        <w:tabs>
          <w:tab w:val="left" w:pos="-284"/>
        </w:tabs>
        <w:spacing w:line="312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42180">
        <w:rPr>
          <w:rFonts w:asciiTheme="minorHAnsi" w:hAnsiTheme="minorHAnsi" w:cstheme="minorHAnsi"/>
          <w:b/>
          <w:color w:val="000000"/>
          <w:sz w:val="20"/>
          <w:szCs w:val="20"/>
        </w:rPr>
        <w:t>§ 1</w:t>
      </w:r>
    </w:p>
    <w:p w14:paraId="07C94EEC" w14:textId="3E7DBA73" w:rsidR="007362F2" w:rsidRPr="00242180" w:rsidRDefault="007362F2" w:rsidP="007362F2">
      <w:pPr>
        <w:widowControl/>
        <w:numPr>
          <w:ilvl w:val="0"/>
          <w:numId w:val="1"/>
        </w:numPr>
        <w:tabs>
          <w:tab w:val="left" w:pos="-284"/>
        </w:tabs>
        <w:spacing w:line="312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242180">
        <w:rPr>
          <w:rFonts w:asciiTheme="minorHAnsi" w:hAnsiTheme="minorHAnsi" w:cstheme="minorHAnsi"/>
          <w:color w:val="000000"/>
          <w:sz w:val="20"/>
          <w:szCs w:val="20"/>
        </w:rPr>
        <w:t xml:space="preserve">Zamawiający zleca, a Wykonawca zobowiązuje się w ramach niniejszej umowy </w:t>
      </w:r>
      <w:r w:rsidR="008414C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42180">
        <w:rPr>
          <w:rFonts w:asciiTheme="minorHAnsi" w:hAnsiTheme="minorHAnsi" w:cstheme="minorHAnsi"/>
          <w:color w:val="000000"/>
          <w:sz w:val="20"/>
          <w:szCs w:val="20"/>
        </w:rPr>
        <w:t>do</w:t>
      </w:r>
      <w:bookmarkStart w:id="0" w:name="_Hlk64970853"/>
      <w:r w:rsidR="00524B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24B00" w:rsidRPr="00524B00">
        <w:rPr>
          <w:rFonts w:asciiTheme="minorHAnsi" w:hAnsiTheme="minorHAnsi" w:cstheme="minorHAnsi"/>
          <w:color w:val="000000"/>
          <w:sz w:val="20"/>
          <w:szCs w:val="20"/>
        </w:rPr>
        <w:t>opracowania i uruchomienia nowej wersji strony internetowej https://womgorz.edu.pl Wojewódzkiego Ośrodka Metodycznego w Gorzowie Wielkopolskim.</w:t>
      </w:r>
    </w:p>
    <w:bookmarkEnd w:id="0"/>
    <w:p w14:paraId="50E565A3" w14:textId="13EA4DB4" w:rsidR="007362F2" w:rsidRPr="00242180" w:rsidRDefault="007362F2" w:rsidP="007362F2">
      <w:pPr>
        <w:widowControl/>
        <w:numPr>
          <w:ilvl w:val="0"/>
          <w:numId w:val="1"/>
        </w:numPr>
        <w:tabs>
          <w:tab w:val="left" w:pos="-284"/>
        </w:tabs>
        <w:spacing w:line="312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42180">
        <w:rPr>
          <w:rFonts w:asciiTheme="minorHAnsi" w:hAnsiTheme="minorHAnsi" w:cstheme="minorHAnsi"/>
          <w:sz w:val="20"/>
          <w:szCs w:val="20"/>
        </w:rPr>
        <w:t xml:space="preserve">Wykonawca zobowiązuje się zrealizować przedmiot umowy zgodnie ze opisem przedmiotu zamówienia, </w:t>
      </w:r>
      <w:r w:rsidRPr="005728DE">
        <w:rPr>
          <w:rFonts w:asciiTheme="minorHAnsi" w:hAnsiTheme="minorHAnsi" w:cstheme="minorHAnsi"/>
          <w:sz w:val="20"/>
          <w:szCs w:val="20"/>
        </w:rPr>
        <w:t xml:space="preserve">określonym w </w:t>
      </w:r>
      <w:r w:rsidR="00524B00">
        <w:rPr>
          <w:rFonts w:asciiTheme="minorHAnsi" w:hAnsiTheme="minorHAnsi" w:cstheme="minorHAnsi"/>
          <w:sz w:val="20"/>
          <w:szCs w:val="20"/>
        </w:rPr>
        <w:t>za</w:t>
      </w:r>
      <w:r w:rsidR="008414C0">
        <w:rPr>
          <w:rFonts w:asciiTheme="minorHAnsi" w:hAnsiTheme="minorHAnsi" w:cstheme="minorHAnsi"/>
          <w:sz w:val="20"/>
          <w:szCs w:val="20"/>
        </w:rPr>
        <w:t>ł</w:t>
      </w:r>
      <w:r w:rsidR="00524B00">
        <w:rPr>
          <w:rFonts w:asciiTheme="minorHAnsi" w:hAnsiTheme="minorHAnsi" w:cstheme="minorHAnsi"/>
          <w:sz w:val="20"/>
          <w:szCs w:val="20"/>
        </w:rPr>
        <w:t>. 1 do</w:t>
      </w:r>
      <w:r w:rsidRPr="005728DE">
        <w:rPr>
          <w:rFonts w:asciiTheme="minorHAnsi" w:hAnsiTheme="minorHAnsi" w:cstheme="minorHAnsi"/>
          <w:sz w:val="20"/>
          <w:szCs w:val="20"/>
        </w:rPr>
        <w:t xml:space="preserve"> zapytania ofertowego (opublikowanym w bazie konkurencyjności:</w:t>
      </w:r>
      <w:r w:rsidRPr="00242180">
        <w:rPr>
          <w:rFonts w:asciiTheme="minorHAnsi" w:hAnsiTheme="minorHAnsi" w:cstheme="minorHAnsi"/>
          <w:sz w:val="20"/>
          <w:szCs w:val="20"/>
        </w:rPr>
        <w:t xml:space="preserve"> https://bazakonkurencyjnosci.funduszeeuropejskie.gov.pl/)</w:t>
      </w:r>
    </w:p>
    <w:p w14:paraId="264F4DE5" w14:textId="77777777" w:rsidR="00D57064" w:rsidRDefault="00D57064" w:rsidP="007362F2">
      <w:pPr>
        <w:tabs>
          <w:tab w:val="left" w:pos="-284"/>
        </w:tabs>
        <w:spacing w:line="312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AA8C492" w14:textId="0EE946D7" w:rsidR="007362F2" w:rsidRPr="00242180" w:rsidRDefault="007362F2" w:rsidP="007362F2">
      <w:pPr>
        <w:tabs>
          <w:tab w:val="left" w:pos="-284"/>
        </w:tabs>
        <w:spacing w:line="312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42180">
        <w:rPr>
          <w:rFonts w:asciiTheme="minorHAnsi" w:hAnsiTheme="minorHAnsi" w:cstheme="minorHAnsi"/>
          <w:b/>
          <w:color w:val="000000"/>
          <w:sz w:val="20"/>
          <w:szCs w:val="20"/>
        </w:rPr>
        <w:t>§ 2</w:t>
      </w:r>
    </w:p>
    <w:p w14:paraId="4F3ED988" w14:textId="77B7D4FA" w:rsidR="00D57064" w:rsidRPr="004970F5" w:rsidRDefault="007362F2" w:rsidP="007362F2">
      <w:pPr>
        <w:pStyle w:val="Akapitzlist"/>
        <w:numPr>
          <w:ilvl w:val="0"/>
          <w:numId w:val="5"/>
        </w:numPr>
        <w:tabs>
          <w:tab w:val="left" w:pos="-284"/>
        </w:tabs>
        <w:spacing w:after="0" w:line="312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4970F5">
        <w:rPr>
          <w:rFonts w:asciiTheme="minorHAnsi" w:hAnsiTheme="minorHAnsi" w:cstheme="minorHAnsi"/>
          <w:color w:val="000000"/>
          <w:sz w:val="20"/>
          <w:szCs w:val="20"/>
        </w:rPr>
        <w:t xml:space="preserve">Przedmiot zamówienia, objęty niniejszą umową zostanie zrealizowany </w:t>
      </w:r>
      <w:r w:rsidR="009D18A8" w:rsidRPr="004970F5">
        <w:rPr>
          <w:rFonts w:asciiTheme="minorHAnsi" w:hAnsiTheme="minorHAnsi" w:cstheme="minorHAnsi"/>
          <w:color w:val="000000"/>
          <w:sz w:val="20"/>
          <w:szCs w:val="20"/>
        </w:rPr>
        <w:t>w terminie do 20.12.2025.</w:t>
      </w:r>
    </w:p>
    <w:p w14:paraId="0475F918" w14:textId="77777777" w:rsidR="007362F2" w:rsidRPr="00242180" w:rsidRDefault="007362F2" w:rsidP="007362F2">
      <w:pPr>
        <w:shd w:val="clear" w:color="auto" w:fill="FFFFFF"/>
        <w:spacing w:line="312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3CE1D31A" w14:textId="77777777" w:rsidR="007362F2" w:rsidRPr="00242180" w:rsidRDefault="007362F2" w:rsidP="007362F2">
      <w:pPr>
        <w:shd w:val="clear" w:color="auto" w:fill="FFFFFF"/>
        <w:spacing w:line="312" w:lineRule="auto"/>
        <w:ind w:left="426"/>
        <w:jc w:val="center"/>
        <w:rPr>
          <w:rFonts w:asciiTheme="minorHAnsi" w:hAnsiTheme="minorHAnsi" w:cstheme="minorHAnsi"/>
          <w:sz w:val="20"/>
          <w:szCs w:val="20"/>
        </w:rPr>
      </w:pPr>
      <w:r w:rsidRPr="00242180">
        <w:rPr>
          <w:rFonts w:asciiTheme="minorHAnsi" w:hAnsiTheme="minorHAnsi" w:cstheme="minorHAnsi"/>
          <w:b/>
          <w:color w:val="000000"/>
          <w:sz w:val="20"/>
          <w:szCs w:val="20"/>
        </w:rPr>
        <w:t>§ 3</w:t>
      </w:r>
    </w:p>
    <w:p w14:paraId="3E6C6DED" w14:textId="77777777" w:rsidR="007362F2" w:rsidRPr="00242180" w:rsidRDefault="007362F2" w:rsidP="007362F2">
      <w:pPr>
        <w:widowControl/>
        <w:numPr>
          <w:ilvl w:val="0"/>
          <w:numId w:val="17"/>
        </w:numPr>
        <w:tabs>
          <w:tab w:val="left" w:pos="-284"/>
        </w:tabs>
        <w:spacing w:line="312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4218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Wykonawca zobowiązuje się wykonywać przedmiot umowy z należytą starannością, najlepszą wiedzą oraz zgodnie z zasadami profesjonalizmu zawodowego. </w:t>
      </w:r>
    </w:p>
    <w:p w14:paraId="60C20300" w14:textId="77777777" w:rsidR="007362F2" w:rsidRPr="00242180" w:rsidRDefault="007362F2" w:rsidP="007362F2">
      <w:pPr>
        <w:widowControl/>
        <w:numPr>
          <w:ilvl w:val="0"/>
          <w:numId w:val="17"/>
        </w:numPr>
        <w:tabs>
          <w:tab w:val="left" w:pos="-284"/>
        </w:tabs>
        <w:spacing w:line="312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4218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 każdym przypadku Wykonawca ponosi pełną odpowiedzialność za tę część zamówienia, którą powierza podwykonawcom. </w:t>
      </w:r>
    </w:p>
    <w:p w14:paraId="0DF9F20B" w14:textId="2E26A912" w:rsidR="007362F2" w:rsidRPr="00242180" w:rsidRDefault="007362F2" w:rsidP="007362F2">
      <w:pPr>
        <w:widowControl/>
        <w:numPr>
          <w:ilvl w:val="0"/>
          <w:numId w:val="17"/>
        </w:numPr>
        <w:tabs>
          <w:tab w:val="left" w:pos="-284"/>
        </w:tabs>
        <w:spacing w:line="312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4218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Zlecenie wykonania części zamówienia podwykonawcy nie wpływa na zmianę treści zobowiązań Wykonawcy wobec Zamawiającego za wykonanie tej części zamówienia. Wykonawca ponosi odpowiedzialność za działania, zaniechania, uchybienia i zaniedbania podwykonawcy i jego pracowników, tak jakby to były działania, zaniechania, uchybienia i zaniedbania jego własne lub jego własnych pracowników lub przedstawicieli. </w:t>
      </w:r>
    </w:p>
    <w:p w14:paraId="48C737B5" w14:textId="77777777" w:rsidR="007362F2" w:rsidRPr="00242180" w:rsidRDefault="007362F2" w:rsidP="007362F2">
      <w:pPr>
        <w:widowControl/>
        <w:numPr>
          <w:ilvl w:val="0"/>
          <w:numId w:val="17"/>
        </w:numPr>
        <w:tabs>
          <w:tab w:val="left" w:pos="-284"/>
        </w:tabs>
        <w:spacing w:line="312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4218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Wykonawca ponosi pełną odpowiedzialność za niewykonanie lub nienależyte wykonanie obowiązków określonych umową, w tym również za szkody wyrządzone przez osoby działające z upoważnienia, w imieniu lub na rzecz Wykonawcy. </w:t>
      </w:r>
    </w:p>
    <w:p w14:paraId="1DB0FEEF" w14:textId="77777777" w:rsidR="007362F2" w:rsidRPr="00242180" w:rsidRDefault="007362F2" w:rsidP="007362F2">
      <w:pPr>
        <w:widowControl/>
        <w:numPr>
          <w:ilvl w:val="0"/>
          <w:numId w:val="17"/>
        </w:numPr>
        <w:tabs>
          <w:tab w:val="left" w:pos="-284"/>
        </w:tabs>
        <w:spacing w:line="312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42180">
        <w:rPr>
          <w:rFonts w:asciiTheme="minorHAnsi" w:hAnsiTheme="minorHAnsi" w:cstheme="minorHAnsi"/>
          <w:sz w:val="20"/>
          <w:szCs w:val="20"/>
        </w:rPr>
        <w:t xml:space="preserve">Wykonawcy wspólnie ubiegający się o udzielenie zamówienia ponoszą solidarną odpowiedzialność za wykonanie umowy. </w:t>
      </w:r>
    </w:p>
    <w:p w14:paraId="2A30EB0C" w14:textId="77777777" w:rsidR="007362F2" w:rsidRPr="00AB484A" w:rsidRDefault="007362F2" w:rsidP="007362F2">
      <w:pPr>
        <w:widowControl/>
        <w:numPr>
          <w:ilvl w:val="0"/>
          <w:numId w:val="17"/>
        </w:numPr>
        <w:tabs>
          <w:tab w:val="left" w:pos="-284"/>
        </w:tabs>
        <w:spacing w:line="312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42180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Wykonawca </w:t>
      </w:r>
      <w:r w:rsidRPr="00242180">
        <w:rPr>
          <w:rFonts w:asciiTheme="minorHAnsi" w:hAnsiTheme="minorHAnsi" w:cstheme="minorHAnsi"/>
          <w:sz w:val="20"/>
          <w:szCs w:val="20"/>
        </w:rPr>
        <w:t>zobowiązany jest do przekazywania bieżących informacji do Koordynatora projektu oraz przedstawiciela Zamawiającego o napotkanych problemach i innych sytuacjach mających wpływ na prawidłowe wykonanie przedmiotu zamówienia.</w:t>
      </w:r>
    </w:p>
    <w:p w14:paraId="695080BC" w14:textId="161C3FDB" w:rsidR="00AB484A" w:rsidRPr="004970F5" w:rsidRDefault="00AB484A" w:rsidP="007362F2">
      <w:pPr>
        <w:widowControl/>
        <w:numPr>
          <w:ilvl w:val="0"/>
          <w:numId w:val="17"/>
        </w:numPr>
        <w:tabs>
          <w:tab w:val="left" w:pos="-284"/>
        </w:tabs>
        <w:spacing w:line="312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970F5">
        <w:rPr>
          <w:rFonts w:asciiTheme="minorHAnsi" w:hAnsiTheme="minorHAnsi" w:cstheme="minorHAnsi"/>
          <w:sz w:val="20"/>
          <w:szCs w:val="20"/>
        </w:rPr>
        <w:t xml:space="preserve">Wykonawca zobowiązany jest do przedstawienia Zamawiającemu min. 3 koncepcji wizualizacji serwisu do wyboru lub wprowadzenia zmian. Strony ustalają możliwość </w:t>
      </w:r>
      <w:r w:rsidR="007E4C6D" w:rsidRPr="004970F5">
        <w:rPr>
          <w:rFonts w:asciiTheme="minorHAnsi" w:hAnsiTheme="minorHAnsi" w:cstheme="minorHAnsi"/>
          <w:sz w:val="20"/>
          <w:szCs w:val="20"/>
        </w:rPr>
        <w:t xml:space="preserve">żądania </w:t>
      </w:r>
      <w:r w:rsidR="00B949BA" w:rsidRPr="004970F5">
        <w:rPr>
          <w:rFonts w:asciiTheme="minorHAnsi" w:hAnsiTheme="minorHAnsi" w:cstheme="minorHAnsi"/>
          <w:sz w:val="20"/>
          <w:szCs w:val="20"/>
        </w:rPr>
        <w:t>przez Zamawiającego</w:t>
      </w:r>
      <w:r w:rsidR="007E4C6D" w:rsidRPr="004970F5">
        <w:rPr>
          <w:rFonts w:asciiTheme="minorHAnsi" w:hAnsiTheme="minorHAnsi" w:cstheme="minorHAnsi"/>
          <w:sz w:val="20"/>
          <w:szCs w:val="20"/>
        </w:rPr>
        <w:t xml:space="preserve"> wprowadzenia</w:t>
      </w:r>
      <w:r w:rsidR="00B949BA" w:rsidRPr="004970F5">
        <w:rPr>
          <w:rFonts w:asciiTheme="minorHAnsi" w:hAnsiTheme="minorHAnsi" w:cstheme="minorHAnsi"/>
          <w:sz w:val="20"/>
          <w:szCs w:val="20"/>
        </w:rPr>
        <w:t xml:space="preserve"> zmian</w:t>
      </w:r>
      <w:r w:rsidRPr="004970F5">
        <w:rPr>
          <w:rFonts w:asciiTheme="minorHAnsi" w:hAnsiTheme="minorHAnsi" w:cstheme="minorHAnsi"/>
          <w:sz w:val="20"/>
          <w:szCs w:val="20"/>
        </w:rPr>
        <w:t xml:space="preserve"> w</w:t>
      </w:r>
      <w:r w:rsidR="008414C0" w:rsidRPr="004970F5">
        <w:rPr>
          <w:rFonts w:asciiTheme="minorHAnsi" w:hAnsiTheme="minorHAnsi" w:cstheme="minorHAnsi"/>
          <w:sz w:val="20"/>
          <w:szCs w:val="20"/>
        </w:rPr>
        <w:t> </w:t>
      </w:r>
      <w:r w:rsidRPr="004970F5">
        <w:rPr>
          <w:rFonts w:asciiTheme="minorHAnsi" w:hAnsiTheme="minorHAnsi" w:cstheme="minorHAnsi"/>
          <w:sz w:val="20"/>
          <w:szCs w:val="20"/>
        </w:rPr>
        <w:t>przesłanych wizualizacjach</w:t>
      </w:r>
      <w:r w:rsidR="00756168" w:rsidRPr="004970F5">
        <w:rPr>
          <w:rFonts w:asciiTheme="minorHAnsi" w:hAnsiTheme="minorHAnsi" w:cstheme="minorHAnsi"/>
          <w:sz w:val="20"/>
          <w:szCs w:val="20"/>
        </w:rPr>
        <w:t xml:space="preserve"> maksymalnie 3 krotnie do momentu ich ostatecznej akceptacji</w:t>
      </w:r>
      <w:r w:rsidR="00B949BA" w:rsidRPr="004970F5">
        <w:rPr>
          <w:rFonts w:asciiTheme="minorHAnsi" w:hAnsiTheme="minorHAnsi" w:cstheme="minorHAnsi"/>
          <w:sz w:val="20"/>
          <w:szCs w:val="20"/>
        </w:rPr>
        <w:t>.</w:t>
      </w:r>
    </w:p>
    <w:p w14:paraId="31B5E521" w14:textId="6755CF6D" w:rsidR="007362F2" w:rsidRPr="004970F5" w:rsidRDefault="007362F2" w:rsidP="007362F2">
      <w:pPr>
        <w:widowControl/>
        <w:numPr>
          <w:ilvl w:val="0"/>
          <w:numId w:val="17"/>
        </w:numPr>
        <w:tabs>
          <w:tab w:val="left" w:pos="-284"/>
        </w:tabs>
        <w:spacing w:line="312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970F5">
        <w:rPr>
          <w:rFonts w:asciiTheme="minorHAnsi" w:hAnsiTheme="minorHAnsi" w:cstheme="minorHAnsi"/>
          <w:color w:val="000000"/>
          <w:sz w:val="20"/>
          <w:szCs w:val="20"/>
        </w:rPr>
        <w:t xml:space="preserve">Wykonawca prowadzić będzie prace w porozumieniu i pod nadzorem merytorycznym Zamawiającego, który wyznacza do kontaktu . </w:t>
      </w:r>
      <w:r w:rsidR="00E90EF8" w:rsidRPr="004970F5">
        <w:rPr>
          <w:rFonts w:asciiTheme="minorHAnsi" w:hAnsiTheme="minorHAnsi" w:cstheme="minorHAnsi"/>
          <w:color w:val="000000"/>
          <w:sz w:val="20"/>
          <w:szCs w:val="20"/>
        </w:rPr>
        <w:t>………………………</w:t>
      </w:r>
    </w:p>
    <w:p w14:paraId="2A23FE8D" w14:textId="77777777" w:rsidR="007362F2" w:rsidRPr="00242180" w:rsidRDefault="007362F2" w:rsidP="007362F2">
      <w:pPr>
        <w:tabs>
          <w:tab w:val="left" w:pos="191"/>
        </w:tabs>
        <w:spacing w:line="312" w:lineRule="auto"/>
        <w:ind w:left="-11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42180">
        <w:rPr>
          <w:rFonts w:asciiTheme="minorHAnsi" w:hAnsiTheme="minorHAnsi" w:cstheme="minorHAnsi"/>
          <w:b/>
          <w:color w:val="000000"/>
          <w:sz w:val="20"/>
          <w:szCs w:val="20"/>
        </w:rPr>
        <w:t>§ 4</w:t>
      </w:r>
    </w:p>
    <w:p w14:paraId="41E93FB7" w14:textId="77777777" w:rsidR="007362F2" w:rsidRPr="00242180" w:rsidRDefault="007362F2" w:rsidP="007362F2">
      <w:pPr>
        <w:pStyle w:val="Akapitzlist"/>
        <w:numPr>
          <w:ilvl w:val="0"/>
          <w:numId w:val="6"/>
        </w:numPr>
        <w:tabs>
          <w:tab w:val="left" w:pos="426"/>
        </w:tabs>
        <w:spacing w:after="0" w:line="312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42180">
        <w:rPr>
          <w:rFonts w:asciiTheme="minorHAnsi" w:hAnsiTheme="minorHAnsi" w:cstheme="minorHAnsi"/>
          <w:color w:val="000000"/>
          <w:sz w:val="20"/>
          <w:szCs w:val="20"/>
        </w:rPr>
        <w:t>Do obowiązków Zamawiającego należy w szczególności:</w:t>
      </w:r>
    </w:p>
    <w:p w14:paraId="2C3E16D0" w14:textId="77777777" w:rsidR="007362F2" w:rsidRPr="00242180" w:rsidRDefault="007362F2" w:rsidP="007362F2">
      <w:pPr>
        <w:pStyle w:val="Akapitzlist"/>
        <w:numPr>
          <w:ilvl w:val="0"/>
          <w:numId w:val="31"/>
        </w:numPr>
        <w:tabs>
          <w:tab w:val="left" w:pos="426"/>
        </w:tabs>
        <w:spacing w:after="0" w:line="312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42180">
        <w:rPr>
          <w:rFonts w:asciiTheme="minorHAnsi" w:hAnsiTheme="minorHAnsi" w:cstheme="minorHAnsi"/>
          <w:color w:val="000000"/>
          <w:sz w:val="20"/>
          <w:szCs w:val="20"/>
        </w:rPr>
        <w:t>Bieżący nadzór nad realizacją zadania;</w:t>
      </w:r>
    </w:p>
    <w:p w14:paraId="64FE0067" w14:textId="77777777" w:rsidR="007362F2" w:rsidRPr="00242180" w:rsidRDefault="007362F2" w:rsidP="007362F2">
      <w:pPr>
        <w:pStyle w:val="Akapitzlist"/>
        <w:numPr>
          <w:ilvl w:val="0"/>
          <w:numId w:val="31"/>
        </w:numPr>
        <w:tabs>
          <w:tab w:val="left" w:pos="426"/>
        </w:tabs>
        <w:spacing w:after="0" w:line="312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42180">
        <w:rPr>
          <w:rFonts w:asciiTheme="minorHAnsi" w:hAnsiTheme="minorHAnsi" w:cstheme="minorHAnsi"/>
          <w:color w:val="000000"/>
          <w:sz w:val="20"/>
          <w:szCs w:val="20"/>
        </w:rPr>
        <w:t>Niezwłoczne udzielanie informacji i wskazówek merytorycznych w celu realizacji przedmiotu umowy zgodnie z celami zamawiającego;</w:t>
      </w:r>
    </w:p>
    <w:p w14:paraId="5FC43C93" w14:textId="066ECE9E" w:rsidR="007362F2" w:rsidRPr="00242180" w:rsidRDefault="007362F2" w:rsidP="007362F2">
      <w:pPr>
        <w:tabs>
          <w:tab w:val="left" w:pos="191"/>
        </w:tabs>
        <w:spacing w:line="312" w:lineRule="auto"/>
        <w:rPr>
          <w:rFonts w:asciiTheme="minorHAnsi" w:hAnsiTheme="minorHAnsi" w:cstheme="minorHAnsi"/>
          <w:b/>
          <w:sz w:val="20"/>
          <w:szCs w:val="20"/>
        </w:rPr>
      </w:pPr>
    </w:p>
    <w:p w14:paraId="0654BFFA" w14:textId="77777777" w:rsidR="007362F2" w:rsidRPr="00242180" w:rsidRDefault="007362F2" w:rsidP="007362F2">
      <w:pPr>
        <w:tabs>
          <w:tab w:val="left" w:pos="191"/>
        </w:tabs>
        <w:spacing w:line="312" w:lineRule="auto"/>
        <w:ind w:left="-11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42180">
        <w:rPr>
          <w:rFonts w:asciiTheme="minorHAnsi" w:hAnsiTheme="minorHAnsi" w:cstheme="minorHAnsi"/>
          <w:b/>
          <w:color w:val="000000"/>
          <w:sz w:val="20"/>
          <w:szCs w:val="20"/>
        </w:rPr>
        <w:t>§ 5</w:t>
      </w:r>
    </w:p>
    <w:p w14:paraId="7C5594DC" w14:textId="5FFDF804" w:rsidR="007362F2" w:rsidRPr="004970F5" w:rsidRDefault="007362F2" w:rsidP="007362F2">
      <w:pPr>
        <w:pStyle w:val="Akapitzlist"/>
        <w:numPr>
          <w:ilvl w:val="0"/>
          <w:numId w:val="7"/>
        </w:numPr>
        <w:tabs>
          <w:tab w:val="left" w:pos="0"/>
        </w:tabs>
        <w:spacing w:after="0" w:line="312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42180">
        <w:rPr>
          <w:rFonts w:asciiTheme="minorHAnsi" w:hAnsiTheme="minorHAnsi" w:cstheme="minorHAnsi"/>
          <w:color w:val="000000"/>
          <w:sz w:val="20"/>
          <w:szCs w:val="20"/>
        </w:rPr>
        <w:t xml:space="preserve">Przedstawicielem Zamawiającego odpowiedzialnym za realizację umowy jest </w:t>
      </w:r>
      <w:r w:rsidR="00E90EF8" w:rsidRPr="004970F5">
        <w:rPr>
          <w:rFonts w:asciiTheme="minorHAnsi" w:hAnsiTheme="minorHAnsi" w:cstheme="minorHAnsi"/>
          <w:color w:val="000000"/>
          <w:sz w:val="20"/>
          <w:szCs w:val="20"/>
        </w:rPr>
        <w:t>………………….</w:t>
      </w:r>
      <w:r w:rsidR="00516C9F" w:rsidRPr="004970F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970F5">
        <w:rPr>
          <w:rFonts w:asciiTheme="minorHAnsi" w:hAnsiTheme="minorHAnsi" w:cstheme="minorHAnsi"/>
          <w:sz w:val="20"/>
          <w:szCs w:val="20"/>
        </w:rPr>
        <w:t>tel</w:t>
      </w:r>
      <w:r w:rsidR="00CB28B4" w:rsidRPr="004970F5">
        <w:rPr>
          <w:rFonts w:asciiTheme="minorHAnsi" w:hAnsiTheme="minorHAnsi" w:cstheme="minorHAnsi"/>
          <w:sz w:val="20"/>
          <w:szCs w:val="20"/>
        </w:rPr>
        <w:t xml:space="preserve">. </w:t>
      </w:r>
      <w:r w:rsidR="00E90EF8" w:rsidRPr="004970F5">
        <w:rPr>
          <w:rFonts w:asciiTheme="minorHAnsi" w:hAnsiTheme="minorHAnsi" w:cstheme="minorHAnsi"/>
          <w:sz w:val="20"/>
          <w:szCs w:val="20"/>
        </w:rPr>
        <w:t>………………</w:t>
      </w:r>
      <w:r w:rsidRPr="004970F5">
        <w:rPr>
          <w:rFonts w:asciiTheme="minorHAnsi" w:hAnsiTheme="minorHAnsi" w:cstheme="minorHAnsi"/>
          <w:sz w:val="20"/>
          <w:szCs w:val="20"/>
        </w:rPr>
        <w:t xml:space="preserve"> e-mail </w:t>
      </w:r>
      <w:r w:rsidR="00E90EF8" w:rsidRPr="004970F5">
        <w:rPr>
          <w:rFonts w:asciiTheme="minorHAnsi" w:hAnsiTheme="minorHAnsi" w:cstheme="minorHAnsi"/>
          <w:sz w:val="20"/>
          <w:szCs w:val="20"/>
        </w:rPr>
        <w:t>…………………</w:t>
      </w:r>
    </w:p>
    <w:p w14:paraId="7A3CC137" w14:textId="3D29A96E" w:rsidR="007362F2" w:rsidRPr="004970F5" w:rsidRDefault="007362F2" w:rsidP="007362F2">
      <w:pPr>
        <w:pStyle w:val="Akapitzlist"/>
        <w:numPr>
          <w:ilvl w:val="0"/>
          <w:numId w:val="7"/>
        </w:numPr>
        <w:tabs>
          <w:tab w:val="left" w:pos="0"/>
        </w:tabs>
        <w:spacing w:after="0" w:line="312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4970F5">
        <w:rPr>
          <w:rFonts w:asciiTheme="minorHAnsi" w:hAnsiTheme="minorHAnsi" w:cstheme="minorHAnsi"/>
          <w:color w:val="000000"/>
          <w:sz w:val="20"/>
          <w:szCs w:val="20"/>
        </w:rPr>
        <w:t xml:space="preserve">Przedstawicielem Wykonawcy odpowiedzialnym za realizację umowy jest </w:t>
      </w:r>
      <w:r w:rsidR="00634979" w:rsidRPr="004970F5">
        <w:rPr>
          <w:rFonts w:asciiTheme="minorHAnsi" w:hAnsiTheme="minorHAnsi" w:cstheme="minorHAnsi"/>
          <w:bCs/>
          <w:color w:val="000000"/>
          <w:sz w:val="20"/>
          <w:szCs w:val="20"/>
        </w:rPr>
        <w:t>………………..</w:t>
      </w:r>
      <w:r w:rsidR="00CB28B4" w:rsidRPr="004970F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4970F5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tel. </w:t>
      </w:r>
      <w:r w:rsidR="00634979" w:rsidRPr="004970F5">
        <w:rPr>
          <w:rFonts w:asciiTheme="minorHAnsi" w:hAnsiTheme="minorHAnsi" w:cstheme="minorHAnsi"/>
          <w:iCs/>
          <w:color w:val="000000"/>
          <w:sz w:val="20"/>
          <w:szCs w:val="20"/>
        </w:rPr>
        <w:t>……………………</w:t>
      </w:r>
      <w:r w:rsidRPr="004970F5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  e-mail: </w:t>
      </w:r>
      <w:r w:rsidR="00634979" w:rsidRPr="004970F5">
        <w:rPr>
          <w:rFonts w:asciiTheme="minorHAnsi" w:hAnsiTheme="minorHAnsi" w:cstheme="minorHAnsi"/>
          <w:iCs/>
          <w:color w:val="000000"/>
          <w:sz w:val="20"/>
          <w:szCs w:val="20"/>
        </w:rPr>
        <w:t>………………..</w:t>
      </w:r>
    </w:p>
    <w:p w14:paraId="07CD6095" w14:textId="77777777" w:rsidR="007362F2" w:rsidRDefault="007362F2" w:rsidP="007362F2">
      <w:pPr>
        <w:tabs>
          <w:tab w:val="left" w:pos="191"/>
        </w:tabs>
        <w:spacing w:line="312" w:lineRule="auto"/>
        <w:ind w:left="-11"/>
        <w:rPr>
          <w:rFonts w:asciiTheme="minorHAnsi" w:hAnsiTheme="minorHAnsi" w:cstheme="minorHAnsi"/>
          <w:b/>
          <w:sz w:val="20"/>
          <w:szCs w:val="20"/>
        </w:rPr>
      </w:pPr>
    </w:p>
    <w:p w14:paraId="6B8E7AEC" w14:textId="57E07D89" w:rsidR="009658B7" w:rsidRDefault="009658B7" w:rsidP="009658B7">
      <w:pPr>
        <w:tabs>
          <w:tab w:val="left" w:pos="191"/>
        </w:tabs>
        <w:spacing w:line="312" w:lineRule="auto"/>
        <w:ind w:left="-1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728D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§ </w:t>
      </w:r>
      <w:r w:rsidRPr="005728DE">
        <w:rPr>
          <w:rFonts w:asciiTheme="minorHAnsi" w:hAnsiTheme="minorHAnsi" w:cstheme="minorHAnsi"/>
          <w:b/>
          <w:sz w:val="20"/>
          <w:szCs w:val="20"/>
        </w:rPr>
        <w:t>6</w:t>
      </w:r>
    </w:p>
    <w:p w14:paraId="1D74CE09" w14:textId="2FA1087D" w:rsidR="009658B7" w:rsidRPr="009658B7" w:rsidRDefault="009658B7" w:rsidP="009658B7">
      <w:pPr>
        <w:pStyle w:val="Akapitzlist"/>
        <w:numPr>
          <w:ilvl w:val="0"/>
          <w:numId w:val="4"/>
        </w:numPr>
        <w:tabs>
          <w:tab w:val="left" w:pos="0"/>
        </w:tabs>
        <w:spacing w:after="0" w:line="312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658B7">
        <w:rPr>
          <w:rFonts w:asciiTheme="minorHAnsi" w:hAnsiTheme="minorHAnsi" w:cstheme="minorHAnsi"/>
          <w:sz w:val="20"/>
          <w:szCs w:val="20"/>
        </w:rPr>
        <w:t>Wykonawca zobowiązuje się w okresie objętym gwarancją do bieżącej obsługi/przeglądów/serwisu przedmiotu zamówienia.</w:t>
      </w:r>
    </w:p>
    <w:p w14:paraId="61F4DA98" w14:textId="10603E05" w:rsidR="009658B7" w:rsidRDefault="009658B7" w:rsidP="008A12D3">
      <w:pPr>
        <w:pStyle w:val="Akapitzlist"/>
        <w:numPr>
          <w:ilvl w:val="0"/>
          <w:numId w:val="4"/>
        </w:numPr>
        <w:tabs>
          <w:tab w:val="left" w:pos="0"/>
        </w:tabs>
        <w:spacing w:after="0" w:line="312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658B7">
        <w:rPr>
          <w:rFonts w:asciiTheme="minorHAnsi" w:hAnsiTheme="minorHAnsi" w:cstheme="minorHAnsi"/>
          <w:sz w:val="20"/>
          <w:szCs w:val="20"/>
        </w:rPr>
        <w:t xml:space="preserve">Zamówienie obejmuje obsługę serwisową </w:t>
      </w:r>
      <w:r w:rsidR="004970F5">
        <w:rPr>
          <w:rFonts w:asciiTheme="minorHAnsi" w:hAnsiTheme="minorHAnsi" w:cstheme="minorHAnsi"/>
          <w:sz w:val="20"/>
          <w:szCs w:val="20"/>
        </w:rPr>
        <w:t>zgodnie z opisem przedmiotu zamówienia.</w:t>
      </w:r>
    </w:p>
    <w:p w14:paraId="6CFEE282" w14:textId="18D7CCEE" w:rsidR="007362F2" w:rsidRPr="00242180" w:rsidRDefault="007362F2" w:rsidP="007362F2">
      <w:pPr>
        <w:tabs>
          <w:tab w:val="left" w:pos="191"/>
        </w:tabs>
        <w:spacing w:line="312" w:lineRule="auto"/>
        <w:ind w:left="-1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42180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9658B7">
        <w:rPr>
          <w:rFonts w:asciiTheme="minorHAnsi" w:hAnsiTheme="minorHAnsi" w:cstheme="minorHAnsi"/>
          <w:b/>
          <w:sz w:val="20"/>
          <w:szCs w:val="20"/>
        </w:rPr>
        <w:t>7</w:t>
      </w:r>
    </w:p>
    <w:p w14:paraId="09447FC7" w14:textId="37018DB4" w:rsidR="007362F2" w:rsidRPr="004970F5" w:rsidRDefault="007362F2" w:rsidP="007362F2">
      <w:pPr>
        <w:widowControl/>
        <w:numPr>
          <w:ilvl w:val="0"/>
          <w:numId w:val="10"/>
        </w:numPr>
        <w:tabs>
          <w:tab w:val="left" w:pos="0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42180">
        <w:rPr>
          <w:rFonts w:asciiTheme="minorHAnsi" w:hAnsiTheme="minorHAnsi" w:cstheme="minorHAnsi"/>
          <w:sz w:val="20"/>
          <w:szCs w:val="20"/>
        </w:rPr>
        <w:t>Za realizację przedmiotu umowy w pełnym zakresie zgodnie ze złożoną ofertą wynagrodzenie</w:t>
      </w:r>
      <w:r w:rsidR="00D57064">
        <w:rPr>
          <w:rFonts w:asciiTheme="minorHAnsi" w:hAnsiTheme="minorHAnsi" w:cstheme="minorHAnsi"/>
          <w:sz w:val="20"/>
          <w:szCs w:val="20"/>
        </w:rPr>
        <w:t xml:space="preserve"> </w:t>
      </w:r>
      <w:r w:rsidRPr="00242180">
        <w:rPr>
          <w:rFonts w:asciiTheme="minorHAnsi" w:hAnsiTheme="minorHAnsi" w:cstheme="minorHAnsi"/>
          <w:sz w:val="20"/>
          <w:szCs w:val="20"/>
        </w:rPr>
        <w:t xml:space="preserve">Wykonawcy </w:t>
      </w:r>
      <w:r w:rsidRPr="004970F5">
        <w:rPr>
          <w:rFonts w:asciiTheme="minorHAnsi" w:hAnsiTheme="minorHAnsi" w:cstheme="minorHAnsi"/>
          <w:sz w:val="20"/>
          <w:szCs w:val="20"/>
        </w:rPr>
        <w:t xml:space="preserve">wyniesie, </w:t>
      </w:r>
      <w:r w:rsidR="008A12D3" w:rsidRPr="004970F5">
        <w:rPr>
          <w:rFonts w:asciiTheme="minorHAnsi" w:hAnsiTheme="minorHAnsi" w:cstheme="minorHAnsi"/>
          <w:sz w:val="20"/>
          <w:szCs w:val="20"/>
        </w:rPr>
        <w:t>………………………</w:t>
      </w:r>
      <w:r w:rsidRPr="004970F5">
        <w:rPr>
          <w:rFonts w:asciiTheme="minorHAnsi" w:hAnsiTheme="minorHAnsi" w:cstheme="minorHAnsi"/>
          <w:b/>
          <w:sz w:val="20"/>
          <w:szCs w:val="20"/>
        </w:rPr>
        <w:t xml:space="preserve"> z</w:t>
      </w:r>
      <w:r w:rsidRPr="004970F5">
        <w:rPr>
          <w:rFonts w:asciiTheme="minorHAnsi" w:hAnsiTheme="minorHAnsi" w:cstheme="minorHAnsi"/>
          <w:bCs/>
          <w:sz w:val="20"/>
          <w:szCs w:val="20"/>
        </w:rPr>
        <w:t>ł brutto /</w:t>
      </w:r>
      <w:r w:rsidRPr="004970F5">
        <w:rPr>
          <w:rFonts w:asciiTheme="minorHAnsi" w:hAnsiTheme="minorHAnsi" w:cstheme="minorHAnsi"/>
          <w:bCs/>
          <w:i/>
          <w:sz w:val="20"/>
          <w:szCs w:val="20"/>
        </w:rPr>
        <w:t xml:space="preserve">słownie: </w:t>
      </w:r>
      <w:r w:rsidR="008A12D3" w:rsidRPr="004970F5">
        <w:rPr>
          <w:rFonts w:asciiTheme="minorHAnsi" w:hAnsiTheme="minorHAnsi" w:cstheme="minorHAnsi"/>
          <w:bCs/>
          <w:i/>
          <w:sz w:val="20"/>
          <w:szCs w:val="20"/>
        </w:rPr>
        <w:t>………………</w:t>
      </w:r>
      <w:r w:rsidR="008414C0" w:rsidRPr="004970F5">
        <w:rPr>
          <w:rFonts w:asciiTheme="minorHAnsi" w:hAnsiTheme="minorHAnsi" w:cstheme="minorHAnsi"/>
          <w:bCs/>
          <w:i/>
          <w:sz w:val="20"/>
          <w:szCs w:val="20"/>
        </w:rPr>
        <w:t>…………….</w:t>
      </w:r>
      <w:r w:rsidR="008A12D3" w:rsidRPr="004970F5">
        <w:rPr>
          <w:rFonts w:asciiTheme="minorHAnsi" w:hAnsiTheme="minorHAnsi" w:cstheme="minorHAnsi"/>
          <w:bCs/>
          <w:i/>
          <w:sz w:val="20"/>
          <w:szCs w:val="20"/>
        </w:rPr>
        <w:t>………</w:t>
      </w:r>
      <w:r w:rsidRPr="004970F5">
        <w:rPr>
          <w:rFonts w:asciiTheme="minorHAnsi" w:hAnsiTheme="minorHAnsi" w:cstheme="minorHAnsi"/>
          <w:bCs/>
          <w:sz w:val="20"/>
          <w:szCs w:val="20"/>
        </w:rPr>
        <w:t xml:space="preserve">, w tym podatek VAT wg. </w:t>
      </w:r>
      <w:r w:rsidR="008A12D3" w:rsidRPr="004970F5">
        <w:rPr>
          <w:rFonts w:asciiTheme="minorHAnsi" w:hAnsiTheme="minorHAnsi" w:cstheme="minorHAnsi"/>
          <w:bCs/>
          <w:sz w:val="20"/>
          <w:szCs w:val="20"/>
        </w:rPr>
        <w:t>S</w:t>
      </w:r>
      <w:r w:rsidRPr="004970F5">
        <w:rPr>
          <w:rFonts w:asciiTheme="minorHAnsi" w:hAnsiTheme="minorHAnsi" w:cstheme="minorHAnsi"/>
          <w:bCs/>
          <w:sz w:val="20"/>
          <w:szCs w:val="20"/>
        </w:rPr>
        <w:t>tawki</w:t>
      </w:r>
      <w:r w:rsidR="008A12D3" w:rsidRPr="004970F5">
        <w:rPr>
          <w:rFonts w:asciiTheme="minorHAnsi" w:hAnsiTheme="minorHAnsi" w:cstheme="minorHAnsi"/>
          <w:bCs/>
          <w:sz w:val="20"/>
          <w:szCs w:val="20"/>
        </w:rPr>
        <w:t>……………</w:t>
      </w:r>
      <w:r w:rsidRPr="004970F5">
        <w:rPr>
          <w:rFonts w:asciiTheme="minorHAnsi" w:hAnsiTheme="minorHAnsi" w:cstheme="minorHAnsi"/>
          <w:bCs/>
          <w:sz w:val="20"/>
          <w:szCs w:val="20"/>
        </w:rPr>
        <w:t xml:space="preserve">%, </w:t>
      </w:r>
    </w:p>
    <w:p w14:paraId="23E6B429" w14:textId="76EB9193" w:rsidR="007362F2" w:rsidRPr="00242180" w:rsidRDefault="008A12D3" w:rsidP="007362F2">
      <w:pPr>
        <w:widowControl/>
        <w:numPr>
          <w:ilvl w:val="0"/>
          <w:numId w:val="10"/>
        </w:numPr>
        <w:tabs>
          <w:tab w:val="left" w:pos="0"/>
        </w:tabs>
        <w:spacing w:line="312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</w:t>
      </w:r>
      <w:r w:rsidR="007362F2" w:rsidRPr="00242180">
        <w:rPr>
          <w:rFonts w:asciiTheme="minorHAnsi" w:hAnsiTheme="minorHAnsi" w:cstheme="minorHAnsi"/>
          <w:color w:val="000000" w:themeColor="text1"/>
          <w:sz w:val="20"/>
          <w:szCs w:val="20"/>
        </w:rPr>
        <w:t>łatnoś</w:t>
      </w:r>
      <w:r w:rsidR="0056562B">
        <w:rPr>
          <w:rFonts w:asciiTheme="minorHAnsi" w:hAnsiTheme="minorHAnsi" w:cstheme="minorHAnsi"/>
          <w:color w:val="000000" w:themeColor="text1"/>
          <w:sz w:val="20"/>
          <w:szCs w:val="20"/>
        </w:rPr>
        <w:t>ć</w:t>
      </w:r>
      <w:r w:rsidR="00AC3F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kwoty określonej w ust.1 dokonana zostanie </w:t>
      </w:r>
      <w:r w:rsidR="00D57064">
        <w:rPr>
          <w:rFonts w:asciiTheme="minorHAnsi" w:hAnsiTheme="minorHAnsi" w:cstheme="minorHAnsi"/>
          <w:color w:val="000000" w:themeColor="text1"/>
          <w:sz w:val="20"/>
          <w:szCs w:val="20"/>
        </w:rPr>
        <w:t>na podstawie prawidłowo wystawionej faktury VAT i</w:t>
      </w:r>
      <w:r w:rsidR="008414C0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="00D57064">
        <w:rPr>
          <w:rFonts w:asciiTheme="minorHAnsi" w:hAnsiTheme="minorHAnsi" w:cstheme="minorHAnsi"/>
          <w:color w:val="000000" w:themeColor="text1"/>
          <w:sz w:val="20"/>
          <w:szCs w:val="20"/>
        </w:rPr>
        <w:t>protokołu odbioru prac</w:t>
      </w:r>
      <w:r w:rsidR="00AC3FA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9370E46" w14:textId="77777777" w:rsidR="007362F2" w:rsidRPr="00242180" w:rsidRDefault="007362F2" w:rsidP="007362F2">
      <w:pPr>
        <w:tabs>
          <w:tab w:val="left" w:pos="191"/>
        </w:tabs>
        <w:spacing w:line="312" w:lineRule="auto"/>
        <w:ind w:left="-11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02B3A9F" w14:textId="2845A8A5" w:rsidR="007362F2" w:rsidRPr="00242180" w:rsidRDefault="007362F2" w:rsidP="007362F2">
      <w:pPr>
        <w:tabs>
          <w:tab w:val="left" w:pos="191"/>
        </w:tabs>
        <w:spacing w:line="312" w:lineRule="auto"/>
        <w:ind w:left="-11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4218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§ </w:t>
      </w:r>
      <w:r w:rsidR="009658B7">
        <w:rPr>
          <w:rFonts w:asciiTheme="minorHAnsi" w:hAnsiTheme="minorHAnsi" w:cstheme="minorHAnsi"/>
          <w:b/>
          <w:color w:val="000000"/>
          <w:sz w:val="20"/>
          <w:szCs w:val="20"/>
        </w:rPr>
        <w:t>8</w:t>
      </w:r>
    </w:p>
    <w:p w14:paraId="3574992A" w14:textId="5BCCEFF4" w:rsidR="007362F2" w:rsidRPr="00242180" w:rsidRDefault="007362F2" w:rsidP="007362F2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12" w:lineRule="auto"/>
        <w:ind w:left="426" w:hanging="426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24218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Prawidłowo wystawione faktury będą płatne w terminie </w:t>
      </w:r>
      <w:r w:rsidR="00D5706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14</w:t>
      </w:r>
      <w:r w:rsidRPr="0024218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 dni od daty ich dostarczenia do siedziby Zamawiającego, przelewem na rachunek bankowy Wykonawcy wskazany na </w:t>
      </w:r>
      <w:r w:rsidRPr="00242180">
        <w:rPr>
          <w:rFonts w:asciiTheme="minorHAnsi" w:eastAsia="Times New Roman" w:hAnsiTheme="minorHAnsi" w:cstheme="minorHAnsi"/>
          <w:sz w:val="20"/>
          <w:szCs w:val="20"/>
          <w:lang w:eastAsia="pl-PL"/>
        </w:rPr>
        <w:t>fakturze VAT.</w:t>
      </w:r>
    </w:p>
    <w:p w14:paraId="5524AAF6" w14:textId="065F845F" w:rsidR="007362F2" w:rsidRPr="00242180" w:rsidRDefault="007362F2" w:rsidP="007362F2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12" w:lineRule="auto"/>
        <w:ind w:left="426" w:hanging="426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242180">
        <w:rPr>
          <w:rFonts w:asciiTheme="minorHAnsi" w:eastAsia="Times New Roman" w:hAnsiTheme="minorHAnsi" w:cstheme="minorHAnsi"/>
          <w:sz w:val="20"/>
          <w:szCs w:val="20"/>
          <w:lang w:eastAsia="pl-PL"/>
        </w:rPr>
        <w:t>Jeżeli Wykonawca nie przedłoży wszystkich dowodów zapłaty wymagalnego wynagrodzenia  podwykonawcom, Zamawiający wstrzyma zapłatę wynagrodzenia należnego Wykonawcy w części równej sumie kwot wynikających z nieprzedstawionych dowodów zapłaty, do czasu ich zapłaty. W takim wypadku Wykonawca nie będą przysługiwać żadne roszczenia z tytułu zmiany terminu zapłaty wynagrodzenia.</w:t>
      </w:r>
    </w:p>
    <w:p w14:paraId="7ABF7CE0" w14:textId="77777777" w:rsidR="007362F2" w:rsidRPr="00242180" w:rsidRDefault="007362F2" w:rsidP="007362F2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12" w:lineRule="auto"/>
        <w:ind w:left="426" w:hanging="426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24218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Za dzień zapłaty wynagrodzenia umownego zgodnie z postanowieniami niniejszej umowy uważa się dzień obciążenia rachunku bankowego Zamawiającego. </w:t>
      </w:r>
    </w:p>
    <w:p w14:paraId="1F269197" w14:textId="601E52E8" w:rsidR="007362F2" w:rsidRPr="00242180" w:rsidRDefault="007362F2" w:rsidP="007362F2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12" w:lineRule="auto"/>
        <w:ind w:left="426" w:hanging="426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24218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 razie nie uregulowania przez Zamawiającego płatności w wyznaczonym terminie, Wykonawca ma prawo żądać zapłaty odsetek ustawowych za opóźnienie zgodnie z obowiązującymi przepisami prawa. </w:t>
      </w:r>
    </w:p>
    <w:p w14:paraId="25AC1D35" w14:textId="6C70C674" w:rsidR="007362F2" w:rsidRPr="00242180" w:rsidRDefault="007362F2" w:rsidP="007362F2">
      <w:pPr>
        <w:pStyle w:val="Akapitzlist"/>
        <w:tabs>
          <w:tab w:val="left" w:pos="191"/>
        </w:tabs>
        <w:spacing w:after="0" w:line="312" w:lineRule="auto"/>
        <w:ind w:left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4218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§ </w:t>
      </w:r>
      <w:r w:rsidR="009658B7">
        <w:rPr>
          <w:rFonts w:asciiTheme="minorHAnsi" w:hAnsiTheme="minorHAnsi" w:cstheme="minorHAnsi"/>
          <w:b/>
          <w:color w:val="000000"/>
          <w:sz w:val="20"/>
          <w:szCs w:val="20"/>
        </w:rPr>
        <w:t>9</w:t>
      </w:r>
    </w:p>
    <w:p w14:paraId="56E93B71" w14:textId="205198A7" w:rsidR="007362F2" w:rsidRPr="00242180" w:rsidRDefault="007362F2" w:rsidP="007362F2">
      <w:pPr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12" w:lineRule="auto"/>
        <w:ind w:left="426" w:hanging="426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4218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W przypadku zawarcia przez Wykonawcę umowy z podwykonawcą/podwykonawcami Wykonawca zobowiązany jest każdorazowo informować Zamawiającego o zawartej umowie</w:t>
      </w:r>
      <w:r w:rsidR="00D5706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24218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 terminie 7 dni od daty jej zawarcia. Informacja przekazywana przez Wykonawcą obejmować ma wskazanie danych identyfikujących </w:t>
      </w:r>
      <w:r w:rsidRPr="0024218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lastRenderedPageBreak/>
        <w:t xml:space="preserve">podwykonawcę/podwykonawców oraz wskazanie zakresu powierzonych podwykonawcy/podwykonawcom obowiązków. </w:t>
      </w:r>
    </w:p>
    <w:p w14:paraId="4C9A38F0" w14:textId="77777777" w:rsidR="007362F2" w:rsidRPr="00242180" w:rsidRDefault="007362F2" w:rsidP="007362F2">
      <w:pPr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12" w:lineRule="auto"/>
        <w:ind w:left="426" w:hanging="426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4218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Wykonawca ponosi odpowiedzialność za działania lub zaniechania podwykonawcy/ów jak za własne oraz ponosi odpowiedzialność za skutki wynikające z niepowiadomienia Zamawiającego o fakcie zmiany podwykonawcy. </w:t>
      </w:r>
    </w:p>
    <w:p w14:paraId="538735B0" w14:textId="77777777" w:rsidR="007362F2" w:rsidRPr="00242180" w:rsidRDefault="007362F2" w:rsidP="007362F2">
      <w:pPr>
        <w:tabs>
          <w:tab w:val="left" w:pos="191"/>
        </w:tabs>
        <w:spacing w:line="312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5238D5D" w14:textId="243F9FF9" w:rsidR="007362F2" w:rsidRPr="00242180" w:rsidRDefault="007362F2" w:rsidP="007362F2">
      <w:pPr>
        <w:tabs>
          <w:tab w:val="left" w:pos="191"/>
        </w:tabs>
        <w:spacing w:line="312" w:lineRule="auto"/>
        <w:ind w:left="-11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4218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§ </w:t>
      </w:r>
      <w:r w:rsidR="009658B7">
        <w:rPr>
          <w:rFonts w:asciiTheme="minorHAnsi" w:hAnsiTheme="minorHAnsi" w:cstheme="minorHAnsi"/>
          <w:b/>
          <w:color w:val="000000"/>
          <w:sz w:val="20"/>
          <w:szCs w:val="20"/>
        </w:rPr>
        <w:t>10</w:t>
      </w:r>
    </w:p>
    <w:p w14:paraId="3FF2D5E4" w14:textId="6F4CF205" w:rsidR="007362F2" w:rsidRPr="00242180" w:rsidRDefault="007362F2" w:rsidP="007362F2">
      <w:pPr>
        <w:numPr>
          <w:ilvl w:val="0"/>
          <w:numId w:val="9"/>
        </w:numPr>
        <w:tabs>
          <w:tab w:val="left" w:pos="0"/>
        </w:tabs>
        <w:spacing w:line="312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42180">
        <w:rPr>
          <w:rFonts w:asciiTheme="minorHAnsi" w:hAnsiTheme="minorHAnsi" w:cstheme="minorHAnsi"/>
          <w:color w:val="000000"/>
          <w:sz w:val="20"/>
          <w:szCs w:val="20"/>
        </w:rPr>
        <w:t xml:space="preserve">Zamawiający zastrzega sobie możliwość przeprowadzenia kontroli realizacji usługi. </w:t>
      </w:r>
    </w:p>
    <w:p w14:paraId="62047301" w14:textId="77777777" w:rsidR="007362F2" w:rsidRPr="00242180" w:rsidRDefault="007362F2" w:rsidP="007362F2">
      <w:pPr>
        <w:numPr>
          <w:ilvl w:val="0"/>
          <w:numId w:val="9"/>
        </w:numPr>
        <w:tabs>
          <w:tab w:val="left" w:pos="0"/>
        </w:tabs>
        <w:spacing w:line="312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42180">
        <w:rPr>
          <w:rFonts w:asciiTheme="minorHAnsi" w:hAnsiTheme="minorHAnsi" w:cstheme="minorHAnsi"/>
          <w:color w:val="000000"/>
          <w:sz w:val="20"/>
          <w:szCs w:val="20"/>
        </w:rPr>
        <w:t>Prawo do przeprowadzenia kontroli przysługuje upoważnionym pracownikom reprezentującym Zamawiającego.</w:t>
      </w:r>
    </w:p>
    <w:p w14:paraId="5FBCCBC5" w14:textId="77777777" w:rsidR="007362F2" w:rsidRDefault="007362F2" w:rsidP="007362F2">
      <w:pPr>
        <w:numPr>
          <w:ilvl w:val="0"/>
          <w:numId w:val="9"/>
        </w:numPr>
        <w:tabs>
          <w:tab w:val="left" w:pos="0"/>
        </w:tabs>
        <w:spacing w:line="312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42180">
        <w:rPr>
          <w:rFonts w:asciiTheme="minorHAnsi" w:hAnsiTheme="minorHAnsi" w:cstheme="minorHAnsi"/>
          <w:color w:val="000000"/>
          <w:sz w:val="20"/>
          <w:szCs w:val="20"/>
        </w:rPr>
        <w:t>Wykonawca zobowiązuje się także poddać kontroli w zakresie prawidłowości realizacji umowy w ramach projektu, dokonywanej przez Instytucje Zarządzające oraz inne podmioty uprawnione do jej prowadzenia.</w:t>
      </w:r>
    </w:p>
    <w:p w14:paraId="69AD2C3D" w14:textId="76997908" w:rsidR="006F0C6B" w:rsidRPr="004970F5" w:rsidRDefault="006F0C6B" w:rsidP="007362F2">
      <w:pPr>
        <w:numPr>
          <w:ilvl w:val="0"/>
          <w:numId w:val="9"/>
        </w:numPr>
        <w:tabs>
          <w:tab w:val="left" w:pos="0"/>
        </w:tabs>
        <w:spacing w:line="312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970F5">
        <w:rPr>
          <w:rFonts w:asciiTheme="minorHAnsi" w:hAnsiTheme="minorHAnsi" w:cstheme="minorHAnsi"/>
          <w:color w:val="000000"/>
          <w:sz w:val="20"/>
          <w:szCs w:val="20"/>
        </w:rPr>
        <w:t xml:space="preserve">Wykonawca zobowiązuje się do raportowania stanu wdrażania prac </w:t>
      </w:r>
      <w:r w:rsidR="00823D42" w:rsidRPr="004970F5">
        <w:rPr>
          <w:rFonts w:asciiTheme="minorHAnsi" w:hAnsiTheme="minorHAnsi" w:cstheme="minorHAnsi"/>
          <w:color w:val="000000"/>
          <w:sz w:val="20"/>
          <w:szCs w:val="20"/>
        </w:rPr>
        <w:t>na wezwanie Zamawiającego (nie częściej niż raz na dwa tygodnie)</w:t>
      </w:r>
      <w:r w:rsidR="00AB484A" w:rsidRPr="004970F5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68E23FAC" w14:textId="77777777" w:rsidR="007362F2" w:rsidRPr="00242180" w:rsidRDefault="007362F2" w:rsidP="007362F2">
      <w:pPr>
        <w:autoSpaceDE w:val="0"/>
        <w:spacing w:line="312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AB19408" w14:textId="7B382D0F" w:rsidR="007362F2" w:rsidRPr="00242180" w:rsidRDefault="007362F2" w:rsidP="007362F2">
      <w:pPr>
        <w:pStyle w:val="Akapitzlist"/>
        <w:tabs>
          <w:tab w:val="left" w:pos="191"/>
        </w:tabs>
        <w:spacing w:after="0" w:line="312" w:lineRule="auto"/>
        <w:ind w:left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728DE">
        <w:rPr>
          <w:rFonts w:asciiTheme="minorHAnsi" w:hAnsiTheme="minorHAnsi" w:cstheme="minorHAnsi"/>
          <w:b/>
          <w:color w:val="000000"/>
          <w:sz w:val="20"/>
          <w:szCs w:val="20"/>
        </w:rPr>
        <w:t>§ 1</w:t>
      </w:r>
      <w:r w:rsidR="009658B7" w:rsidRPr="005728DE">
        <w:rPr>
          <w:rFonts w:asciiTheme="minorHAnsi" w:hAnsiTheme="minorHAnsi" w:cstheme="minorHAnsi"/>
          <w:b/>
          <w:color w:val="000000"/>
          <w:sz w:val="20"/>
          <w:szCs w:val="20"/>
        </w:rPr>
        <w:t>1</w:t>
      </w:r>
    </w:p>
    <w:p w14:paraId="1988DBFD" w14:textId="552ACA1E" w:rsidR="007362F2" w:rsidRPr="00242180" w:rsidRDefault="007362F2" w:rsidP="007362F2">
      <w:pPr>
        <w:pStyle w:val="Akapitzlist"/>
        <w:numPr>
          <w:ilvl w:val="0"/>
          <w:numId w:val="4"/>
        </w:numPr>
        <w:tabs>
          <w:tab w:val="left" w:pos="0"/>
        </w:tabs>
        <w:spacing w:after="0" w:line="312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42180">
        <w:rPr>
          <w:rFonts w:asciiTheme="minorHAnsi" w:hAnsiTheme="minorHAnsi" w:cstheme="minorHAnsi"/>
          <w:color w:val="000000"/>
          <w:sz w:val="20"/>
          <w:szCs w:val="20"/>
        </w:rPr>
        <w:t xml:space="preserve">W przypadku nieterminowego wykonania przedmiotu  umowy, o którym mowa </w:t>
      </w:r>
      <w:r w:rsidRPr="00242180">
        <w:rPr>
          <w:rFonts w:asciiTheme="minorHAnsi" w:hAnsiTheme="minorHAnsi" w:cstheme="minorHAnsi"/>
          <w:sz w:val="20"/>
          <w:szCs w:val="20"/>
        </w:rPr>
        <w:t>w § 2 ust. 1 niniejszej umowy</w:t>
      </w:r>
      <w:r w:rsidRPr="00242180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242180">
        <w:rPr>
          <w:rFonts w:asciiTheme="minorHAnsi" w:hAnsiTheme="minorHAnsi" w:cstheme="minorHAnsi"/>
          <w:sz w:val="20"/>
          <w:szCs w:val="20"/>
        </w:rPr>
        <w:t>Wykonawca zobowiązany jest do zapłaty na rzecz Zamawiającego kary umownej w wysokości 0,</w:t>
      </w:r>
      <w:r w:rsidR="00D70247">
        <w:rPr>
          <w:rFonts w:asciiTheme="minorHAnsi" w:hAnsiTheme="minorHAnsi" w:cstheme="minorHAnsi"/>
          <w:sz w:val="20"/>
          <w:szCs w:val="20"/>
        </w:rPr>
        <w:t>5</w:t>
      </w:r>
      <w:r w:rsidRPr="00242180">
        <w:rPr>
          <w:rFonts w:asciiTheme="minorHAnsi" w:hAnsiTheme="minorHAnsi" w:cstheme="minorHAnsi"/>
          <w:sz w:val="20"/>
          <w:szCs w:val="20"/>
        </w:rPr>
        <w:t xml:space="preserve">% wynagrodzenia brutto o którym mowa w § </w:t>
      </w:r>
      <w:r w:rsidR="009658B7">
        <w:rPr>
          <w:rFonts w:asciiTheme="minorHAnsi" w:hAnsiTheme="minorHAnsi" w:cstheme="minorHAnsi"/>
          <w:sz w:val="20"/>
          <w:szCs w:val="20"/>
        </w:rPr>
        <w:t>7</w:t>
      </w:r>
      <w:r w:rsidRPr="00242180">
        <w:rPr>
          <w:rFonts w:asciiTheme="minorHAnsi" w:hAnsiTheme="minorHAnsi" w:cstheme="minorHAnsi"/>
          <w:sz w:val="20"/>
          <w:szCs w:val="20"/>
        </w:rPr>
        <w:t xml:space="preserve"> ust. 1 za każdy dzień opóźnienia.</w:t>
      </w:r>
    </w:p>
    <w:p w14:paraId="326C2DA9" w14:textId="6760EDBC" w:rsidR="007362F2" w:rsidRDefault="007362F2" w:rsidP="007362F2">
      <w:pPr>
        <w:pStyle w:val="Akapitzlist"/>
        <w:numPr>
          <w:ilvl w:val="0"/>
          <w:numId w:val="4"/>
        </w:numPr>
        <w:tabs>
          <w:tab w:val="left" w:pos="0"/>
        </w:tabs>
        <w:spacing w:after="0" w:line="312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42180">
        <w:rPr>
          <w:rFonts w:asciiTheme="minorHAnsi" w:hAnsiTheme="minorHAnsi" w:cstheme="minorHAnsi"/>
          <w:sz w:val="20"/>
          <w:szCs w:val="20"/>
        </w:rPr>
        <w:t>W przypadku odstąpienia od umowy przez Zamawiającego z przyczyn leżących po stronie Wykonawcy, Wykonawca zapłaci Zamawiającemu karę umowną w wysokości 10 % wynagrodzenia brutto, o którym mowa w</w:t>
      </w:r>
      <w:r w:rsidR="008414C0">
        <w:rPr>
          <w:rFonts w:asciiTheme="minorHAnsi" w:hAnsiTheme="minorHAnsi" w:cstheme="minorHAnsi"/>
          <w:sz w:val="20"/>
          <w:szCs w:val="20"/>
        </w:rPr>
        <w:t> </w:t>
      </w:r>
      <w:r w:rsidRPr="00242180">
        <w:rPr>
          <w:rFonts w:asciiTheme="minorHAnsi" w:hAnsiTheme="minorHAnsi" w:cstheme="minorHAnsi"/>
          <w:sz w:val="20"/>
          <w:szCs w:val="20"/>
        </w:rPr>
        <w:t>§</w:t>
      </w:r>
      <w:r w:rsidR="009658B7">
        <w:rPr>
          <w:rFonts w:asciiTheme="minorHAnsi" w:hAnsiTheme="minorHAnsi" w:cstheme="minorHAnsi"/>
          <w:sz w:val="20"/>
          <w:szCs w:val="20"/>
        </w:rPr>
        <w:t>7</w:t>
      </w:r>
      <w:r w:rsidRPr="00242180">
        <w:rPr>
          <w:rFonts w:asciiTheme="minorHAnsi" w:hAnsiTheme="minorHAnsi" w:cstheme="minorHAnsi"/>
          <w:sz w:val="20"/>
          <w:szCs w:val="20"/>
        </w:rPr>
        <w:t xml:space="preserve"> ust. 1 niniejszej umowy.</w:t>
      </w:r>
    </w:p>
    <w:p w14:paraId="580F4C92" w14:textId="3DE10018" w:rsidR="009658B7" w:rsidRPr="004970F5" w:rsidRDefault="009658B7" w:rsidP="009658B7">
      <w:pPr>
        <w:pStyle w:val="Akapitzlist"/>
        <w:numPr>
          <w:ilvl w:val="0"/>
          <w:numId w:val="4"/>
        </w:numPr>
        <w:tabs>
          <w:tab w:val="left" w:pos="0"/>
        </w:tabs>
        <w:spacing w:after="0" w:line="312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970F5">
        <w:rPr>
          <w:rFonts w:asciiTheme="minorHAnsi" w:hAnsiTheme="minorHAnsi" w:cstheme="minorHAnsi"/>
          <w:sz w:val="20"/>
          <w:szCs w:val="20"/>
        </w:rPr>
        <w:t>W przypadku nie dotrzymania zadeklarowanego terminu reakcji na zgłoszone zapotrzebowanie naprawcze/serwisowe w okresie gwarancji Wykonawca zapłaci Zamawiającemu karę umowną w wysokości 0,1 % wynagrodzenia brutto o którym mowa w § 7 ust. 1 za każdy dzień opóźnienia.</w:t>
      </w:r>
    </w:p>
    <w:p w14:paraId="728BF0E3" w14:textId="2F01792E" w:rsidR="009658B7" w:rsidRPr="009658B7" w:rsidRDefault="009658B7" w:rsidP="009658B7">
      <w:pPr>
        <w:pStyle w:val="Akapitzlist"/>
        <w:numPr>
          <w:ilvl w:val="0"/>
          <w:numId w:val="4"/>
        </w:numPr>
        <w:tabs>
          <w:tab w:val="left" w:pos="0"/>
        </w:tabs>
        <w:spacing w:after="0" w:line="312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658B7">
        <w:rPr>
          <w:rFonts w:asciiTheme="minorHAnsi" w:hAnsiTheme="minorHAnsi" w:cstheme="minorHAnsi"/>
          <w:sz w:val="20"/>
          <w:szCs w:val="20"/>
        </w:rPr>
        <w:t xml:space="preserve">Za niewykonanie </w:t>
      </w:r>
      <w:r>
        <w:rPr>
          <w:rFonts w:asciiTheme="minorHAnsi" w:hAnsiTheme="minorHAnsi" w:cstheme="minorHAnsi"/>
          <w:sz w:val="20"/>
          <w:szCs w:val="20"/>
        </w:rPr>
        <w:t xml:space="preserve">obowiązków wynikających z </w:t>
      </w:r>
      <w:r w:rsidRPr="009658B7">
        <w:rPr>
          <w:rFonts w:asciiTheme="minorHAnsi" w:hAnsiTheme="minorHAnsi" w:cstheme="minorHAnsi"/>
          <w:sz w:val="20"/>
          <w:szCs w:val="20"/>
        </w:rPr>
        <w:t xml:space="preserve">§ </w:t>
      </w:r>
      <w:r>
        <w:rPr>
          <w:rFonts w:asciiTheme="minorHAnsi" w:hAnsiTheme="minorHAnsi" w:cstheme="minorHAnsi"/>
          <w:sz w:val="20"/>
          <w:szCs w:val="20"/>
        </w:rPr>
        <w:t xml:space="preserve">6 umowy </w:t>
      </w:r>
      <w:r w:rsidRPr="00242180">
        <w:rPr>
          <w:rFonts w:asciiTheme="minorHAnsi" w:hAnsiTheme="minorHAnsi" w:cstheme="minorHAnsi"/>
          <w:sz w:val="20"/>
          <w:szCs w:val="20"/>
        </w:rPr>
        <w:t xml:space="preserve">Wykonawca zapłaci Zamawiającemu karę umowną </w:t>
      </w:r>
      <w:r w:rsidRPr="00242180">
        <w:rPr>
          <w:rFonts w:asciiTheme="minorHAnsi" w:eastAsia="Times New Roman" w:hAnsiTheme="minorHAnsi" w:cstheme="minorHAnsi"/>
          <w:sz w:val="20"/>
          <w:szCs w:val="20"/>
          <w:lang w:eastAsia="pl-PL"/>
        </w:rPr>
        <w:t>w</w:t>
      </w:r>
      <w:r w:rsidR="008414C0">
        <w:rPr>
          <w:rFonts w:asciiTheme="minorHAnsi" w:eastAsia="Times New Roman" w:hAnsiTheme="minorHAnsi" w:cstheme="minorHAnsi"/>
          <w:sz w:val="20"/>
          <w:szCs w:val="20"/>
          <w:lang w:eastAsia="pl-PL"/>
        </w:rPr>
        <w:t> </w:t>
      </w:r>
      <w:r w:rsidRPr="0024218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wysokości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1%</w:t>
      </w:r>
      <w:r w:rsidRPr="009658B7">
        <w:rPr>
          <w:rFonts w:asciiTheme="minorHAnsi" w:hAnsiTheme="minorHAnsi" w:cstheme="minorHAnsi"/>
          <w:sz w:val="20"/>
          <w:szCs w:val="20"/>
        </w:rPr>
        <w:t xml:space="preserve"> </w:t>
      </w:r>
      <w:r w:rsidRPr="00242180">
        <w:rPr>
          <w:rFonts w:asciiTheme="minorHAnsi" w:hAnsiTheme="minorHAnsi" w:cstheme="minorHAnsi"/>
          <w:sz w:val="20"/>
          <w:szCs w:val="20"/>
        </w:rPr>
        <w:t>wynagrodzenia brutto</w:t>
      </w:r>
      <w:r w:rsidRPr="0024218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za każde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stwierdzone </w:t>
      </w:r>
      <w:r w:rsidRPr="00242180">
        <w:rPr>
          <w:rFonts w:asciiTheme="minorHAnsi" w:eastAsia="Times New Roman" w:hAnsiTheme="minorHAnsi" w:cstheme="minorHAnsi"/>
          <w:sz w:val="20"/>
          <w:szCs w:val="20"/>
          <w:lang w:eastAsia="pl-PL"/>
        </w:rPr>
        <w:t>naruszenie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</w:t>
      </w:r>
    </w:p>
    <w:p w14:paraId="7B20816F" w14:textId="2D93621B" w:rsidR="007362F2" w:rsidRPr="00242180" w:rsidRDefault="007362F2" w:rsidP="008414C0">
      <w:pPr>
        <w:widowControl/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adjustRightInd w:val="0"/>
        <w:spacing w:line="312" w:lineRule="auto"/>
        <w:ind w:left="426" w:hanging="426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42180">
        <w:rPr>
          <w:rFonts w:asciiTheme="minorHAnsi" w:hAnsiTheme="minorHAnsi" w:cstheme="minorHAnsi"/>
          <w:sz w:val="20"/>
          <w:szCs w:val="20"/>
        </w:rPr>
        <w:t xml:space="preserve">Wykonawca zapłaci Zamawiającemu karę umowną </w:t>
      </w:r>
      <w:r w:rsidRPr="0024218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za naruszenie obowiązku, o którym mowa w § </w:t>
      </w:r>
      <w:r w:rsidR="009658B7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9</w:t>
      </w:r>
      <w:r w:rsidRPr="0024218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ust. 1 umowy - w wysokości 500,00 zł za każde naruszenie.</w:t>
      </w:r>
    </w:p>
    <w:p w14:paraId="291285BF" w14:textId="24CC7DD8" w:rsidR="007362F2" w:rsidRPr="00242180" w:rsidRDefault="007362F2" w:rsidP="007362F2">
      <w:pPr>
        <w:pStyle w:val="Akapitzlist"/>
        <w:numPr>
          <w:ilvl w:val="0"/>
          <w:numId w:val="4"/>
        </w:numPr>
        <w:tabs>
          <w:tab w:val="left" w:pos="0"/>
        </w:tabs>
        <w:spacing w:after="0" w:line="312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42180">
        <w:rPr>
          <w:rFonts w:asciiTheme="minorHAnsi" w:hAnsiTheme="minorHAnsi" w:cstheme="minorHAnsi"/>
          <w:color w:val="000000"/>
          <w:sz w:val="20"/>
          <w:szCs w:val="20"/>
        </w:rPr>
        <w:t>W sytuacji, gdy kary umowne przewidziane w ust. 1-</w:t>
      </w:r>
      <w:r w:rsidR="009658B7">
        <w:rPr>
          <w:rFonts w:asciiTheme="minorHAnsi" w:hAnsiTheme="minorHAnsi" w:cstheme="minorHAnsi"/>
          <w:color w:val="000000"/>
          <w:sz w:val="20"/>
          <w:szCs w:val="20"/>
        </w:rPr>
        <w:t>8</w:t>
      </w:r>
      <w:r w:rsidRPr="00242180">
        <w:rPr>
          <w:rFonts w:asciiTheme="minorHAnsi" w:hAnsiTheme="minorHAnsi" w:cstheme="minorHAnsi"/>
          <w:color w:val="000000"/>
          <w:sz w:val="20"/>
          <w:szCs w:val="20"/>
        </w:rPr>
        <w:t xml:space="preserve"> nie pokrywają całości poniesionej przez Zamawiającego szkody przysługuje mu prawo żądania odszkodowania na zasadach ogólnych.</w:t>
      </w:r>
    </w:p>
    <w:p w14:paraId="46A1C521" w14:textId="458FE209" w:rsidR="007362F2" w:rsidRDefault="007362F2" w:rsidP="007362F2">
      <w:pPr>
        <w:pStyle w:val="Akapitzlist"/>
        <w:numPr>
          <w:ilvl w:val="0"/>
          <w:numId w:val="4"/>
        </w:numPr>
        <w:tabs>
          <w:tab w:val="left" w:pos="0"/>
        </w:tabs>
        <w:spacing w:after="0" w:line="312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42180">
        <w:rPr>
          <w:rFonts w:asciiTheme="minorHAnsi" w:hAnsiTheme="minorHAnsi" w:cstheme="minorHAnsi"/>
          <w:color w:val="000000"/>
          <w:sz w:val="20"/>
          <w:szCs w:val="20"/>
        </w:rPr>
        <w:t>Odstąpienie od umowy przez Zamawiającego nie znosi obowiązku Wykonawcy  co do zapłaty kar umownych za</w:t>
      </w:r>
      <w:r w:rsidR="008414C0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242180">
        <w:rPr>
          <w:rFonts w:asciiTheme="minorHAnsi" w:hAnsiTheme="minorHAnsi" w:cstheme="minorHAnsi"/>
          <w:color w:val="000000"/>
          <w:sz w:val="20"/>
          <w:szCs w:val="20"/>
        </w:rPr>
        <w:t>opóźnienie w wykonaniu przedmiotu umowy, obowiązek zapłaty, których powstał przed odstąpieniem od</w:t>
      </w:r>
      <w:r w:rsidR="008414C0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242180">
        <w:rPr>
          <w:rFonts w:asciiTheme="minorHAnsi" w:hAnsiTheme="minorHAnsi" w:cstheme="minorHAnsi"/>
          <w:color w:val="000000"/>
          <w:sz w:val="20"/>
          <w:szCs w:val="20"/>
        </w:rPr>
        <w:t>umowy.</w:t>
      </w:r>
    </w:p>
    <w:p w14:paraId="47146D89" w14:textId="1E57AEB0" w:rsidR="007362F2" w:rsidRDefault="007362F2" w:rsidP="007362F2">
      <w:pPr>
        <w:pStyle w:val="Akapitzlist"/>
        <w:numPr>
          <w:ilvl w:val="0"/>
          <w:numId w:val="4"/>
        </w:numPr>
        <w:tabs>
          <w:tab w:val="left" w:pos="0"/>
        </w:tabs>
        <w:spacing w:after="0" w:line="312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42180">
        <w:rPr>
          <w:rFonts w:asciiTheme="minorHAnsi" w:hAnsiTheme="minorHAnsi" w:cstheme="minorHAnsi"/>
          <w:sz w:val="20"/>
          <w:szCs w:val="20"/>
        </w:rPr>
        <w:t>Łączna maksymalna wysokość kar umownych, których mogą dochodzić Strony wynosi 30% wynagrodzenia, o</w:t>
      </w:r>
      <w:r w:rsidR="008414C0">
        <w:rPr>
          <w:rFonts w:asciiTheme="minorHAnsi" w:hAnsiTheme="minorHAnsi" w:cstheme="minorHAnsi"/>
          <w:sz w:val="20"/>
          <w:szCs w:val="20"/>
        </w:rPr>
        <w:t> </w:t>
      </w:r>
      <w:r w:rsidRPr="00242180">
        <w:rPr>
          <w:rFonts w:asciiTheme="minorHAnsi" w:hAnsiTheme="minorHAnsi" w:cstheme="minorHAnsi"/>
          <w:sz w:val="20"/>
          <w:szCs w:val="20"/>
        </w:rPr>
        <w:t xml:space="preserve">którym mowa w § </w:t>
      </w:r>
      <w:r w:rsidR="009658B7">
        <w:rPr>
          <w:rFonts w:asciiTheme="minorHAnsi" w:hAnsiTheme="minorHAnsi" w:cstheme="minorHAnsi"/>
          <w:sz w:val="20"/>
          <w:szCs w:val="20"/>
        </w:rPr>
        <w:t>7</w:t>
      </w:r>
      <w:r w:rsidRPr="00242180">
        <w:rPr>
          <w:rFonts w:asciiTheme="minorHAnsi" w:hAnsiTheme="minorHAnsi" w:cstheme="minorHAnsi"/>
          <w:sz w:val="20"/>
          <w:szCs w:val="20"/>
        </w:rPr>
        <w:t xml:space="preserve"> ust. 1 niniejszej umowy.</w:t>
      </w:r>
    </w:p>
    <w:p w14:paraId="0268C549" w14:textId="77777777" w:rsidR="00B65A77" w:rsidRDefault="00B65A77" w:rsidP="00B65A77">
      <w:pPr>
        <w:tabs>
          <w:tab w:val="left" w:pos="0"/>
        </w:tabs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B2D22B4" w14:textId="63314A4B" w:rsidR="00B65A77" w:rsidRPr="00242180" w:rsidRDefault="00B65A77" w:rsidP="00B65A77">
      <w:pPr>
        <w:pStyle w:val="Akapitzlist"/>
        <w:tabs>
          <w:tab w:val="left" w:pos="191"/>
        </w:tabs>
        <w:spacing w:after="0" w:line="312" w:lineRule="auto"/>
        <w:ind w:left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728DE">
        <w:rPr>
          <w:rFonts w:asciiTheme="minorHAnsi" w:hAnsiTheme="minorHAnsi" w:cstheme="minorHAnsi"/>
          <w:b/>
          <w:color w:val="000000"/>
          <w:sz w:val="20"/>
          <w:szCs w:val="20"/>
        </w:rPr>
        <w:t>§ 1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2</w:t>
      </w:r>
    </w:p>
    <w:p w14:paraId="75BB05D8" w14:textId="77777777" w:rsidR="007362F2" w:rsidRDefault="007362F2" w:rsidP="007362F2">
      <w:pPr>
        <w:pStyle w:val="Akapitzlist"/>
        <w:tabs>
          <w:tab w:val="left" w:pos="0"/>
        </w:tabs>
        <w:spacing w:after="0" w:line="312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7BB52C54" w14:textId="01CADCA3" w:rsidR="00B65A77" w:rsidRPr="004970F5" w:rsidRDefault="00B65A77" w:rsidP="00B65A77">
      <w:pPr>
        <w:pStyle w:val="Akapitzlist"/>
        <w:tabs>
          <w:tab w:val="left" w:pos="0"/>
        </w:tabs>
        <w:spacing w:line="312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4970F5">
        <w:rPr>
          <w:rFonts w:asciiTheme="minorHAnsi" w:hAnsiTheme="minorHAnsi" w:cstheme="minorHAnsi"/>
          <w:sz w:val="20"/>
          <w:szCs w:val="20"/>
        </w:rPr>
        <w:t>1.</w:t>
      </w:r>
      <w:r w:rsidR="008414C0" w:rsidRPr="004970F5">
        <w:rPr>
          <w:rFonts w:asciiTheme="minorHAnsi" w:hAnsiTheme="minorHAnsi" w:cstheme="minorHAnsi"/>
          <w:sz w:val="20"/>
          <w:szCs w:val="20"/>
        </w:rPr>
        <w:t xml:space="preserve"> </w:t>
      </w:r>
      <w:r w:rsidRPr="004970F5">
        <w:rPr>
          <w:rFonts w:asciiTheme="minorHAnsi" w:hAnsiTheme="minorHAnsi" w:cstheme="minorHAnsi"/>
          <w:sz w:val="20"/>
          <w:szCs w:val="20"/>
        </w:rPr>
        <w:t>Z chwilą przekazania przez Wykonawcę poszczególnych rezultatów prac określonych w Załączniku nr 1 do</w:t>
      </w:r>
      <w:r w:rsidR="008414C0" w:rsidRPr="004970F5">
        <w:rPr>
          <w:rFonts w:asciiTheme="minorHAnsi" w:hAnsiTheme="minorHAnsi" w:cstheme="minorHAnsi"/>
          <w:sz w:val="20"/>
          <w:szCs w:val="20"/>
        </w:rPr>
        <w:t> </w:t>
      </w:r>
      <w:r w:rsidRPr="004970F5">
        <w:rPr>
          <w:rFonts w:asciiTheme="minorHAnsi" w:hAnsiTheme="minorHAnsi" w:cstheme="minorHAnsi"/>
          <w:sz w:val="20"/>
          <w:szCs w:val="20"/>
        </w:rPr>
        <w:t xml:space="preserve">Umowy (zwanych dalej utworami) oraz po wypłaceniu Wykonawcy kwoty wynagrodzenia na Zamawiającego przechodzą autorskie prawa majątkowe do tych rezultatów w zakresie potrzebnym dla realizacji działań Zamawiającego. </w:t>
      </w:r>
    </w:p>
    <w:p w14:paraId="70727C76" w14:textId="654F84A4" w:rsidR="00B65A77" w:rsidRPr="004970F5" w:rsidRDefault="00B65A77" w:rsidP="00B65A77">
      <w:pPr>
        <w:pStyle w:val="Akapitzlist"/>
        <w:tabs>
          <w:tab w:val="left" w:pos="0"/>
        </w:tabs>
        <w:spacing w:line="312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4970F5">
        <w:rPr>
          <w:rFonts w:asciiTheme="minorHAnsi" w:hAnsiTheme="minorHAnsi" w:cstheme="minorHAnsi"/>
          <w:sz w:val="20"/>
          <w:szCs w:val="20"/>
        </w:rPr>
        <w:t>2.</w:t>
      </w:r>
      <w:r w:rsidR="008414C0" w:rsidRPr="004970F5">
        <w:rPr>
          <w:rFonts w:asciiTheme="minorHAnsi" w:hAnsiTheme="minorHAnsi" w:cstheme="minorHAnsi"/>
          <w:sz w:val="20"/>
          <w:szCs w:val="20"/>
        </w:rPr>
        <w:t xml:space="preserve"> </w:t>
      </w:r>
      <w:r w:rsidRPr="004970F5">
        <w:rPr>
          <w:rFonts w:asciiTheme="minorHAnsi" w:hAnsiTheme="minorHAnsi" w:cstheme="minorHAnsi"/>
          <w:sz w:val="20"/>
          <w:szCs w:val="20"/>
        </w:rPr>
        <w:t xml:space="preserve">Przeniesienie autorskich praw majątkowych, o którym mowa w ust. 1, nastąpi na następujących polach eksploatacji: </w:t>
      </w:r>
    </w:p>
    <w:p w14:paraId="731DB513" w14:textId="62EB0ED7" w:rsidR="00B65A77" w:rsidRPr="004970F5" w:rsidRDefault="00B65A77" w:rsidP="008414C0">
      <w:pPr>
        <w:pStyle w:val="Akapitzlist"/>
        <w:numPr>
          <w:ilvl w:val="0"/>
          <w:numId w:val="40"/>
        </w:numPr>
        <w:tabs>
          <w:tab w:val="left" w:pos="0"/>
        </w:tabs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70F5">
        <w:rPr>
          <w:rFonts w:asciiTheme="minorHAnsi" w:hAnsiTheme="minorHAnsi" w:cstheme="minorHAnsi"/>
          <w:sz w:val="20"/>
          <w:szCs w:val="20"/>
        </w:rPr>
        <w:t>używanie i rozpowszechnianie całości lub fragmentów (części) utworów dowolną techniką, w tym techniką druku, reprograficzną, zapisu magnetycznego, elektromagnetycznego, optycznego, techniką cyfrową, m.in. w</w:t>
      </w:r>
      <w:r w:rsidR="008414C0" w:rsidRPr="004970F5">
        <w:rPr>
          <w:rFonts w:asciiTheme="minorHAnsi" w:hAnsiTheme="minorHAnsi" w:cstheme="minorHAnsi"/>
          <w:sz w:val="20"/>
          <w:szCs w:val="20"/>
        </w:rPr>
        <w:t> </w:t>
      </w:r>
      <w:r w:rsidRPr="004970F5">
        <w:rPr>
          <w:rFonts w:asciiTheme="minorHAnsi" w:hAnsiTheme="minorHAnsi" w:cstheme="minorHAnsi"/>
          <w:sz w:val="20"/>
          <w:szCs w:val="20"/>
        </w:rPr>
        <w:t>publikacjach prasowych, materiałach drukowanych i elektronicznych oraz innych kanałach komunikacyjnych, w</w:t>
      </w:r>
      <w:r w:rsidR="008414C0" w:rsidRPr="004970F5">
        <w:rPr>
          <w:rFonts w:asciiTheme="minorHAnsi" w:hAnsiTheme="minorHAnsi" w:cstheme="minorHAnsi"/>
          <w:sz w:val="20"/>
          <w:szCs w:val="20"/>
        </w:rPr>
        <w:t> </w:t>
      </w:r>
      <w:r w:rsidRPr="004970F5">
        <w:rPr>
          <w:rFonts w:asciiTheme="minorHAnsi" w:hAnsiTheme="minorHAnsi" w:cstheme="minorHAnsi"/>
          <w:sz w:val="20"/>
          <w:szCs w:val="20"/>
        </w:rPr>
        <w:t>tym w Internecie;</w:t>
      </w:r>
    </w:p>
    <w:p w14:paraId="55B87DA2" w14:textId="77CB8909" w:rsidR="00B65A77" w:rsidRPr="004970F5" w:rsidRDefault="00B65A77" w:rsidP="008414C0">
      <w:pPr>
        <w:pStyle w:val="Akapitzlist"/>
        <w:numPr>
          <w:ilvl w:val="0"/>
          <w:numId w:val="40"/>
        </w:numPr>
        <w:tabs>
          <w:tab w:val="left" w:pos="0"/>
        </w:tabs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70F5">
        <w:rPr>
          <w:rFonts w:asciiTheme="minorHAnsi" w:hAnsiTheme="minorHAnsi" w:cstheme="minorHAnsi"/>
          <w:sz w:val="20"/>
          <w:szCs w:val="20"/>
        </w:rPr>
        <w:lastRenderedPageBreak/>
        <w:t>utrwalanie i zwielokrotnianie utworów, w tym techniką druku, reprograficzną, zapisu magnetycznego, elektromagnetycznego, optycznego, techniką cyfrową;</w:t>
      </w:r>
    </w:p>
    <w:p w14:paraId="21B880B4" w14:textId="590DE1A8" w:rsidR="00B65A77" w:rsidRPr="004970F5" w:rsidRDefault="00B65A77" w:rsidP="008414C0">
      <w:pPr>
        <w:pStyle w:val="Akapitzlist"/>
        <w:numPr>
          <w:ilvl w:val="0"/>
          <w:numId w:val="40"/>
        </w:numPr>
        <w:tabs>
          <w:tab w:val="left" w:pos="0"/>
        </w:tabs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70F5">
        <w:rPr>
          <w:rFonts w:asciiTheme="minorHAnsi" w:hAnsiTheme="minorHAnsi" w:cstheme="minorHAnsi"/>
          <w:sz w:val="20"/>
          <w:szCs w:val="20"/>
        </w:rPr>
        <w:t>wprowadzanie utworów do pamięci komputera;</w:t>
      </w:r>
    </w:p>
    <w:p w14:paraId="3E2E2C7E" w14:textId="5DBB60A6" w:rsidR="00B65A77" w:rsidRPr="004970F5" w:rsidRDefault="00B65A77" w:rsidP="008414C0">
      <w:pPr>
        <w:pStyle w:val="Akapitzlist"/>
        <w:numPr>
          <w:ilvl w:val="0"/>
          <w:numId w:val="40"/>
        </w:numPr>
        <w:tabs>
          <w:tab w:val="left" w:pos="0"/>
        </w:tabs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70F5">
        <w:rPr>
          <w:rFonts w:asciiTheme="minorHAnsi" w:hAnsiTheme="minorHAnsi" w:cstheme="minorHAnsi"/>
          <w:sz w:val="20"/>
          <w:szCs w:val="20"/>
        </w:rPr>
        <w:t>publiczne wykonanie, odtwarzanie, wystawianie, wyświetlanie, udostępnienie utworów lub ich fragmentów (części) w taki sposób, aby każdy mógł mieć do nich dostęp w miejscu  i czasie przez siebie wybranym;</w:t>
      </w:r>
    </w:p>
    <w:p w14:paraId="0C6DB2F8" w14:textId="726A3648" w:rsidR="00B65A77" w:rsidRPr="004970F5" w:rsidRDefault="00B65A77" w:rsidP="008414C0">
      <w:pPr>
        <w:pStyle w:val="Akapitzlist"/>
        <w:numPr>
          <w:ilvl w:val="0"/>
          <w:numId w:val="40"/>
        </w:numPr>
        <w:tabs>
          <w:tab w:val="left" w:pos="0"/>
        </w:tabs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70F5">
        <w:rPr>
          <w:rFonts w:asciiTheme="minorHAnsi" w:hAnsiTheme="minorHAnsi" w:cstheme="minorHAnsi"/>
          <w:sz w:val="20"/>
          <w:szCs w:val="20"/>
        </w:rPr>
        <w:t>wprowadzanie i publiczne udostępnianie utworów lub ich fragmentów (części) w sieci Internet oraz lokalnych sieciach komputerowych i innych sieciach komputerowych;</w:t>
      </w:r>
    </w:p>
    <w:p w14:paraId="67779BB9" w14:textId="2F3E8297" w:rsidR="00B65A77" w:rsidRPr="004970F5" w:rsidRDefault="00B65A77" w:rsidP="008414C0">
      <w:pPr>
        <w:pStyle w:val="Akapitzlist"/>
        <w:numPr>
          <w:ilvl w:val="0"/>
          <w:numId w:val="40"/>
        </w:numPr>
        <w:tabs>
          <w:tab w:val="left" w:pos="0"/>
        </w:tabs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70F5">
        <w:rPr>
          <w:rFonts w:asciiTheme="minorHAnsi" w:hAnsiTheme="minorHAnsi" w:cstheme="minorHAnsi"/>
          <w:sz w:val="20"/>
          <w:szCs w:val="20"/>
        </w:rPr>
        <w:t>sporządzanie wersji obcojęzycznych utworów lub ich fragmentów (części);</w:t>
      </w:r>
    </w:p>
    <w:p w14:paraId="729DFAEB" w14:textId="5CFC3DEF" w:rsidR="00B65A77" w:rsidRPr="004970F5" w:rsidRDefault="00B65A77" w:rsidP="008414C0">
      <w:pPr>
        <w:pStyle w:val="Akapitzlist"/>
        <w:numPr>
          <w:ilvl w:val="0"/>
          <w:numId w:val="40"/>
        </w:numPr>
        <w:tabs>
          <w:tab w:val="left" w:pos="0"/>
        </w:tabs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70F5">
        <w:rPr>
          <w:rFonts w:asciiTheme="minorHAnsi" w:hAnsiTheme="minorHAnsi" w:cstheme="minorHAnsi"/>
          <w:sz w:val="20"/>
          <w:szCs w:val="20"/>
        </w:rPr>
        <w:t xml:space="preserve">używanie i korzystanie z utworów w tym w sposób określony powyżej, tak przez Zamawiającego, jak i inne upoważnione przez niego podmioty, na własny użytek lub użytek jednostek powiązanych, w celu prawidłowego zrealizowania zobowiązań wynikających z umów, jakie Zamawiającym zawarł lub zamierza zawrzeć z Lubelską Agencją Wspierania Przedsiębiorczości (LAWP). </w:t>
      </w:r>
    </w:p>
    <w:p w14:paraId="31B00D19" w14:textId="770785AE" w:rsidR="00B65A77" w:rsidRPr="004970F5" w:rsidRDefault="00B65A77" w:rsidP="00B65A77">
      <w:pPr>
        <w:pStyle w:val="Akapitzlist"/>
        <w:tabs>
          <w:tab w:val="left" w:pos="0"/>
        </w:tabs>
        <w:spacing w:line="312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4970F5">
        <w:rPr>
          <w:rFonts w:asciiTheme="minorHAnsi" w:hAnsiTheme="minorHAnsi" w:cstheme="minorHAnsi"/>
          <w:sz w:val="20"/>
          <w:szCs w:val="20"/>
        </w:rPr>
        <w:t>3.</w:t>
      </w:r>
      <w:r w:rsidR="008414C0" w:rsidRPr="004970F5">
        <w:rPr>
          <w:rFonts w:asciiTheme="minorHAnsi" w:hAnsiTheme="minorHAnsi" w:cstheme="minorHAnsi"/>
          <w:sz w:val="20"/>
          <w:szCs w:val="20"/>
        </w:rPr>
        <w:t xml:space="preserve"> </w:t>
      </w:r>
      <w:r w:rsidRPr="004970F5">
        <w:rPr>
          <w:rFonts w:asciiTheme="minorHAnsi" w:hAnsiTheme="minorHAnsi" w:cstheme="minorHAnsi"/>
          <w:sz w:val="20"/>
          <w:szCs w:val="20"/>
        </w:rPr>
        <w:t>Wykonawca zobowiązuje się wobec Zamawiającego, że w momencie przekazania utworów będą mu przysługiwały prawa autorskie do nich w zakresie wystarczającym do przekazania ich Zamawiającemu na polach eksploatacji wymienionych w ust. 2.</w:t>
      </w:r>
    </w:p>
    <w:p w14:paraId="49F33825" w14:textId="4CA36221" w:rsidR="00B65A77" w:rsidRPr="004970F5" w:rsidRDefault="00B65A77" w:rsidP="00B65A77">
      <w:pPr>
        <w:pStyle w:val="Akapitzlist"/>
        <w:tabs>
          <w:tab w:val="left" w:pos="0"/>
        </w:tabs>
        <w:spacing w:line="312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4970F5">
        <w:rPr>
          <w:rFonts w:asciiTheme="minorHAnsi" w:hAnsiTheme="minorHAnsi" w:cstheme="minorHAnsi"/>
          <w:sz w:val="20"/>
          <w:szCs w:val="20"/>
        </w:rPr>
        <w:t>4.</w:t>
      </w:r>
      <w:r w:rsidR="008414C0" w:rsidRPr="004970F5">
        <w:rPr>
          <w:rFonts w:asciiTheme="minorHAnsi" w:hAnsiTheme="minorHAnsi" w:cstheme="minorHAnsi"/>
          <w:sz w:val="20"/>
          <w:szCs w:val="20"/>
        </w:rPr>
        <w:t xml:space="preserve"> </w:t>
      </w:r>
      <w:r w:rsidRPr="004970F5">
        <w:rPr>
          <w:rFonts w:asciiTheme="minorHAnsi" w:hAnsiTheme="minorHAnsi" w:cstheme="minorHAnsi"/>
          <w:sz w:val="20"/>
          <w:szCs w:val="20"/>
        </w:rPr>
        <w:t xml:space="preserve">Z tytułu przeniesienia autorskich praw majątkowych zgodnie z treścią niniejszego paragrafu, Wykonawcy nie przysługuje dodatkowe wynagrodzenie ponad wynagrodzenie określone w § </w:t>
      </w:r>
      <w:r w:rsidR="004970F5" w:rsidRPr="004970F5">
        <w:rPr>
          <w:rFonts w:asciiTheme="minorHAnsi" w:hAnsiTheme="minorHAnsi" w:cstheme="minorHAnsi"/>
          <w:sz w:val="20"/>
          <w:szCs w:val="20"/>
        </w:rPr>
        <w:t>7</w:t>
      </w:r>
      <w:r w:rsidRPr="004970F5">
        <w:rPr>
          <w:rFonts w:asciiTheme="minorHAnsi" w:hAnsiTheme="minorHAnsi" w:cstheme="minorHAnsi"/>
          <w:sz w:val="20"/>
          <w:szCs w:val="20"/>
        </w:rPr>
        <w:t xml:space="preserve"> Umowy.</w:t>
      </w:r>
    </w:p>
    <w:p w14:paraId="12BDC8E6" w14:textId="0A6C1E73" w:rsidR="00B65A77" w:rsidRPr="004970F5" w:rsidRDefault="00B65A77" w:rsidP="00B65A77">
      <w:pPr>
        <w:pStyle w:val="Akapitzlist"/>
        <w:tabs>
          <w:tab w:val="left" w:pos="0"/>
        </w:tabs>
        <w:spacing w:line="312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4970F5">
        <w:rPr>
          <w:rFonts w:asciiTheme="minorHAnsi" w:hAnsiTheme="minorHAnsi" w:cstheme="minorHAnsi"/>
          <w:sz w:val="20"/>
          <w:szCs w:val="20"/>
        </w:rPr>
        <w:t>5.</w:t>
      </w:r>
      <w:r w:rsidR="008414C0" w:rsidRPr="004970F5">
        <w:rPr>
          <w:rFonts w:asciiTheme="minorHAnsi" w:hAnsiTheme="minorHAnsi" w:cstheme="minorHAnsi"/>
          <w:sz w:val="20"/>
          <w:szCs w:val="20"/>
        </w:rPr>
        <w:t xml:space="preserve"> </w:t>
      </w:r>
      <w:r w:rsidRPr="004970F5">
        <w:rPr>
          <w:rFonts w:asciiTheme="minorHAnsi" w:hAnsiTheme="minorHAnsi" w:cstheme="minorHAnsi"/>
          <w:sz w:val="20"/>
          <w:szCs w:val="20"/>
        </w:rPr>
        <w:t>W wypadku ujawnienia nowego pola eksploatacji mającego znaczenie dla Zamawiającego, Strony sporządzą do</w:t>
      </w:r>
      <w:r w:rsidR="008414C0" w:rsidRPr="004970F5">
        <w:rPr>
          <w:rFonts w:asciiTheme="minorHAnsi" w:hAnsiTheme="minorHAnsi" w:cstheme="minorHAnsi"/>
          <w:sz w:val="20"/>
          <w:szCs w:val="20"/>
        </w:rPr>
        <w:t> </w:t>
      </w:r>
      <w:r w:rsidRPr="004970F5">
        <w:rPr>
          <w:rFonts w:asciiTheme="minorHAnsi" w:hAnsiTheme="minorHAnsi" w:cstheme="minorHAnsi"/>
          <w:sz w:val="20"/>
          <w:szCs w:val="20"/>
        </w:rPr>
        <w:t>niniejszej Umowy pisemny aneks, dodając postanowienie, na mocy którego Wykonawca przeniesie na</w:t>
      </w:r>
      <w:r w:rsidR="008414C0" w:rsidRPr="004970F5">
        <w:rPr>
          <w:rFonts w:asciiTheme="minorHAnsi" w:hAnsiTheme="minorHAnsi" w:cstheme="minorHAnsi"/>
          <w:sz w:val="20"/>
          <w:szCs w:val="20"/>
        </w:rPr>
        <w:t> </w:t>
      </w:r>
      <w:r w:rsidRPr="004970F5">
        <w:rPr>
          <w:rFonts w:asciiTheme="minorHAnsi" w:hAnsiTheme="minorHAnsi" w:cstheme="minorHAnsi"/>
          <w:sz w:val="20"/>
          <w:szCs w:val="20"/>
        </w:rPr>
        <w:t>Zamawiającego autorskie prawa majątkowe do tego pola eksploatacji bezpłatnie.</w:t>
      </w:r>
    </w:p>
    <w:p w14:paraId="15D0D0C9" w14:textId="2A87ABAE" w:rsidR="00B65A77" w:rsidRPr="004970F5" w:rsidRDefault="00B65A77" w:rsidP="00B65A77">
      <w:pPr>
        <w:pStyle w:val="Akapitzlist"/>
        <w:tabs>
          <w:tab w:val="left" w:pos="0"/>
        </w:tabs>
        <w:spacing w:line="312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4970F5">
        <w:rPr>
          <w:rFonts w:asciiTheme="minorHAnsi" w:hAnsiTheme="minorHAnsi" w:cstheme="minorHAnsi"/>
          <w:sz w:val="20"/>
          <w:szCs w:val="20"/>
        </w:rPr>
        <w:t>6.</w:t>
      </w:r>
      <w:r w:rsidR="008414C0" w:rsidRPr="004970F5">
        <w:rPr>
          <w:rFonts w:asciiTheme="minorHAnsi" w:hAnsiTheme="minorHAnsi" w:cstheme="minorHAnsi"/>
          <w:sz w:val="20"/>
          <w:szCs w:val="20"/>
        </w:rPr>
        <w:t xml:space="preserve"> </w:t>
      </w:r>
      <w:r w:rsidRPr="004970F5">
        <w:rPr>
          <w:rFonts w:asciiTheme="minorHAnsi" w:hAnsiTheme="minorHAnsi" w:cstheme="minorHAnsi"/>
          <w:sz w:val="20"/>
          <w:szCs w:val="20"/>
        </w:rPr>
        <w:t xml:space="preserve">Wykonawca zezwala Zamawiającemu na wykonywanie zależnego prawa autorskiego, a także na wykorzystanie rezultatów usług zrealizowanych przez Wykonawcę w ramach przedmiotowej Umowy bez podawania nazwy Wykonawcy. </w:t>
      </w:r>
    </w:p>
    <w:p w14:paraId="49ABDBB9" w14:textId="6216C10A" w:rsidR="00B65A77" w:rsidRDefault="00B65A77" w:rsidP="00B65A77">
      <w:pPr>
        <w:pStyle w:val="Akapitzlist"/>
        <w:tabs>
          <w:tab w:val="left" w:pos="0"/>
        </w:tabs>
        <w:spacing w:after="0" w:line="312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4970F5">
        <w:rPr>
          <w:rFonts w:asciiTheme="minorHAnsi" w:hAnsiTheme="minorHAnsi" w:cstheme="minorHAnsi"/>
          <w:sz w:val="20"/>
          <w:szCs w:val="20"/>
        </w:rPr>
        <w:t>7.</w:t>
      </w:r>
      <w:r w:rsidR="008414C0" w:rsidRPr="004970F5">
        <w:rPr>
          <w:rFonts w:asciiTheme="minorHAnsi" w:hAnsiTheme="minorHAnsi" w:cstheme="minorHAnsi"/>
          <w:sz w:val="20"/>
          <w:szCs w:val="20"/>
        </w:rPr>
        <w:t xml:space="preserve"> </w:t>
      </w:r>
      <w:r w:rsidRPr="004970F5">
        <w:rPr>
          <w:rFonts w:asciiTheme="minorHAnsi" w:hAnsiTheme="minorHAnsi" w:cstheme="minorHAnsi"/>
          <w:sz w:val="20"/>
          <w:szCs w:val="20"/>
        </w:rPr>
        <w:t>Prawa o jakich mowa w ust. 2 Zamawiający może przenosić na inne podmioty lub udzielać im wyłącznych lub niewyłącznych licencji w pełnym zakresie posiadanych praw autorskich, bez konieczności uzyskania dodatkowej zgody Wykonawcy</w:t>
      </w:r>
    </w:p>
    <w:p w14:paraId="22DC30F2" w14:textId="15645224" w:rsidR="007362F2" w:rsidRPr="00242180" w:rsidRDefault="007362F2" w:rsidP="007362F2">
      <w:pPr>
        <w:tabs>
          <w:tab w:val="left" w:pos="191"/>
        </w:tabs>
        <w:spacing w:line="312" w:lineRule="auto"/>
        <w:ind w:left="-11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4218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§ 1</w:t>
      </w:r>
      <w:r w:rsidR="00B073C7">
        <w:rPr>
          <w:rFonts w:asciiTheme="minorHAnsi" w:hAnsiTheme="minorHAnsi" w:cstheme="minorHAnsi"/>
          <w:b/>
          <w:color w:val="000000"/>
          <w:sz w:val="20"/>
          <w:szCs w:val="20"/>
        </w:rPr>
        <w:t>3</w:t>
      </w:r>
    </w:p>
    <w:p w14:paraId="744E88F4" w14:textId="19383047" w:rsidR="007362F2" w:rsidRPr="00242180" w:rsidRDefault="007362F2" w:rsidP="007362F2">
      <w:pPr>
        <w:widowControl/>
        <w:numPr>
          <w:ilvl w:val="0"/>
          <w:numId w:val="3"/>
        </w:numPr>
        <w:tabs>
          <w:tab w:val="left" w:pos="426"/>
          <w:tab w:val="left" w:pos="810"/>
        </w:tabs>
        <w:spacing w:line="312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42180">
        <w:rPr>
          <w:rFonts w:asciiTheme="minorHAnsi" w:hAnsiTheme="minorHAnsi" w:cstheme="minorHAnsi"/>
          <w:color w:val="000000"/>
          <w:sz w:val="20"/>
          <w:szCs w:val="20"/>
        </w:rPr>
        <w:t xml:space="preserve">Zamawiający zastrzega sobie prawo odstąpienia od umowy w przypadku, gdy Wykonawca nie rozpocznie realizacji przedmiotu zamówienia w terminie </w:t>
      </w:r>
      <w:r w:rsidR="00093DBF" w:rsidRPr="004970F5">
        <w:rPr>
          <w:rFonts w:asciiTheme="minorHAnsi" w:hAnsiTheme="minorHAnsi" w:cstheme="minorHAnsi"/>
          <w:color w:val="000000"/>
          <w:sz w:val="20"/>
          <w:szCs w:val="20"/>
        </w:rPr>
        <w:t>3</w:t>
      </w:r>
      <w:r w:rsidRPr="004970F5">
        <w:rPr>
          <w:rFonts w:asciiTheme="minorHAnsi" w:hAnsiTheme="minorHAnsi" w:cstheme="minorHAnsi"/>
          <w:color w:val="000000"/>
          <w:sz w:val="20"/>
          <w:szCs w:val="20"/>
        </w:rPr>
        <w:t>0</w:t>
      </w:r>
      <w:r w:rsidRPr="00242180">
        <w:rPr>
          <w:rFonts w:asciiTheme="minorHAnsi" w:hAnsiTheme="minorHAnsi" w:cstheme="minorHAnsi"/>
          <w:color w:val="000000"/>
          <w:sz w:val="20"/>
          <w:szCs w:val="20"/>
        </w:rPr>
        <w:t xml:space="preserve"> dni od daty podpisania umowy bez uzasadnienia i uprzedniej pisemnej zgody Zamawiającego.</w:t>
      </w:r>
    </w:p>
    <w:p w14:paraId="03E8FF11" w14:textId="77777777" w:rsidR="007362F2" w:rsidRPr="00242180" w:rsidRDefault="007362F2" w:rsidP="007362F2">
      <w:pPr>
        <w:widowControl/>
        <w:numPr>
          <w:ilvl w:val="0"/>
          <w:numId w:val="3"/>
        </w:numPr>
        <w:tabs>
          <w:tab w:val="clear" w:pos="720"/>
          <w:tab w:val="num" w:pos="426"/>
          <w:tab w:val="left" w:pos="810"/>
          <w:tab w:val="left" w:pos="851"/>
        </w:tabs>
        <w:spacing w:line="312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42180">
        <w:rPr>
          <w:rFonts w:asciiTheme="minorHAnsi" w:hAnsiTheme="minorHAnsi" w:cstheme="minorHAnsi"/>
          <w:color w:val="000000"/>
          <w:sz w:val="20"/>
          <w:szCs w:val="20"/>
        </w:rPr>
        <w:t>W przypadku wadliwego wykonania przedmiotu umowy, Zamawiający może od umowy odstąpić bez wcześniejszego wzywania Wykonawcy do usunięcia naruszeń w całości lub w części.</w:t>
      </w:r>
    </w:p>
    <w:p w14:paraId="1C8DDD8F" w14:textId="77777777" w:rsidR="007362F2" w:rsidRPr="00242180" w:rsidRDefault="007362F2" w:rsidP="007362F2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10"/>
        </w:tabs>
        <w:spacing w:line="312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42180">
        <w:rPr>
          <w:rFonts w:asciiTheme="minorHAnsi" w:hAnsiTheme="minorHAnsi" w:cstheme="minorHAnsi"/>
          <w:color w:val="000000"/>
          <w:sz w:val="20"/>
          <w:szCs w:val="20"/>
        </w:rPr>
        <w:t>Odstąpienie od umowy skutkuje pozbawieniem prawa Wykonawcy do należnego mu na podstawie umowy wynagrodzenia - w zakresie objętym odstąpieniem od umowy.</w:t>
      </w:r>
    </w:p>
    <w:p w14:paraId="09797B23" w14:textId="6EA52B77" w:rsidR="007362F2" w:rsidRDefault="007362F2" w:rsidP="007362F2">
      <w:pPr>
        <w:widowControl/>
        <w:numPr>
          <w:ilvl w:val="0"/>
          <w:numId w:val="3"/>
        </w:numPr>
        <w:tabs>
          <w:tab w:val="clear" w:pos="720"/>
          <w:tab w:val="left" w:pos="426"/>
          <w:tab w:val="left" w:pos="810"/>
        </w:tabs>
        <w:spacing w:line="312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bookmarkStart w:id="1" w:name="_Hlk26969797"/>
      <w:r w:rsidRPr="00242180">
        <w:rPr>
          <w:rFonts w:asciiTheme="minorHAnsi" w:hAnsiTheme="minorHAnsi" w:cstheme="minorHAnsi"/>
          <w:color w:val="000000"/>
          <w:sz w:val="20"/>
          <w:szCs w:val="20"/>
        </w:rPr>
        <w:t xml:space="preserve">W przypadku gdy umowa przewiduje dla Zamawiającego umowne prawo odstąpienia, Zamawiający może złożyć oświadczenie o odstąpieniu w terminie do 30 dni od dnia, w którym dowiedział się o powstaniu przyczyny uprawniającej do odstąpienia od umowy. </w:t>
      </w:r>
    </w:p>
    <w:p w14:paraId="779C5543" w14:textId="77777777" w:rsidR="004970F5" w:rsidRDefault="004970F5" w:rsidP="004970F5">
      <w:pPr>
        <w:widowControl/>
        <w:tabs>
          <w:tab w:val="left" w:pos="426"/>
          <w:tab w:val="left" w:pos="810"/>
        </w:tabs>
        <w:spacing w:line="312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BEA4096" w14:textId="77777777" w:rsidR="004970F5" w:rsidRDefault="004970F5" w:rsidP="004970F5">
      <w:pPr>
        <w:widowControl/>
        <w:tabs>
          <w:tab w:val="left" w:pos="426"/>
          <w:tab w:val="left" w:pos="810"/>
        </w:tabs>
        <w:spacing w:line="312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9FC5C9B" w14:textId="77777777" w:rsidR="004970F5" w:rsidRPr="00242180" w:rsidRDefault="004970F5" w:rsidP="004970F5">
      <w:pPr>
        <w:widowControl/>
        <w:tabs>
          <w:tab w:val="left" w:pos="426"/>
          <w:tab w:val="left" w:pos="810"/>
        </w:tabs>
        <w:spacing w:line="312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bookmarkEnd w:id="1"/>
    <w:p w14:paraId="0164D314" w14:textId="2CDD98E0" w:rsidR="007362F2" w:rsidRPr="00242180" w:rsidRDefault="007362F2" w:rsidP="007362F2">
      <w:pPr>
        <w:tabs>
          <w:tab w:val="left" w:pos="191"/>
        </w:tabs>
        <w:spacing w:line="312" w:lineRule="auto"/>
        <w:ind w:left="-11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42180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§ 1</w:t>
      </w:r>
      <w:r w:rsidR="00B073C7">
        <w:rPr>
          <w:rFonts w:asciiTheme="minorHAnsi" w:hAnsiTheme="minorHAnsi" w:cstheme="minorHAnsi"/>
          <w:b/>
          <w:color w:val="000000"/>
          <w:sz w:val="20"/>
          <w:szCs w:val="20"/>
        </w:rPr>
        <w:t>4</w:t>
      </w:r>
    </w:p>
    <w:p w14:paraId="140254F3" w14:textId="6AA34C0F" w:rsidR="007362F2" w:rsidRPr="00242180" w:rsidRDefault="00242180" w:rsidP="007362F2">
      <w:pPr>
        <w:pStyle w:val="Tekstpodstawowy"/>
        <w:widowControl/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242180">
        <w:rPr>
          <w:rFonts w:asciiTheme="minorHAnsi" w:hAnsiTheme="minorHAnsi" w:cstheme="minorHAnsi"/>
          <w:sz w:val="20"/>
          <w:szCs w:val="20"/>
        </w:rPr>
        <w:t>Zamawiający</w:t>
      </w:r>
      <w:r w:rsidRPr="00242180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242180">
        <w:rPr>
          <w:rFonts w:asciiTheme="minorHAnsi" w:eastAsia="Calibri" w:hAnsiTheme="minorHAnsi" w:cstheme="minorHAnsi"/>
          <w:sz w:val="20"/>
          <w:szCs w:val="20"/>
        </w:rPr>
        <w:t xml:space="preserve">przewiduje </w:t>
      </w:r>
      <w:r w:rsidRPr="00242180">
        <w:rPr>
          <w:rFonts w:asciiTheme="minorHAnsi" w:eastAsia="Calibri" w:hAnsiTheme="minorHAnsi" w:cstheme="minorHAnsi"/>
          <w:bCs/>
          <w:sz w:val="20"/>
          <w:szCs w:val="20"/>
        </w:rPr>
        <w:t>(oprócz przypadków, o których mowa w „</w:t>
      </w:r>
      <w:r w:rsidRPr="00242180">
        <w:rPr>
          <w:rFonts w:asciiTheme="minorHAnsi" w:hAnsiTheme="minorHAnsi" w:cstheme="minorHAnsi"/>
          <w:bCs/>
          <w:sz w:val="20"/>
          <w:szCs w:val="20"/>
        </w:rPr>
        <w:t>Sekcja 3.2.4. Umowa w sprawie zamówienia” wytycznych</w:t>
      </w:r>
      <w:r w:rsidRPr="00242180">
        <w:rPr>
          <w:rFonts w:asciiTheme="minorHAnsi" w:eastAsia="Calibri" w:hAnsiTheme="minorHAnsi" w:cstheme="minorHAnsi"/>
          <w:bCs/>
          <w:sz w:val="20"/>
          <w:szCs w:val="20"/>
        </w:rPr>
        <w:t>)</w:t>
      </w:r>
      <w:r w:rsidRPr="00242180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Pr="00242180">
        <w:rPr>
          <w:rFonts w:asciiTheme="minorHAnsi" w:eastAsia="Calibri" w:hAnsiTheme="minorHAnsi" w:cstheme="minorHAnsi"/>
          <w:sz w:val="20"/>
          <w:szCs w:val="20"/>
        </w:rPr>
        <w:t>możliwość zmian postanowień umowy w sprawie zamówienia w stosunku do treści wybranej oferty, dotyczących przedmiotu zamówienia, sposobu realizacji zamówienia oraz terminu realizacji umowy i terminu płatności, w szczególności w przypadku</w:t>
      </w:r>
      <w:r w:rsidR="007362F2" w:rsidRPr="00242180">
        <w:rPr>
          <w:rFonts w:asciiTheme="minorHAnsi" w:eastAsia="Calibri" w:hAnsiTheme="minorHAnsi" w:cstheme="minorHAnsi"/>
          <w:sz w:val="20"/>
          <w:szCs w:val="20"/>
        </w:rPr>
        <w:t>:</w:t>
      </w:r>
    </w:p>
    <w:p w14:paraId="3881A7F9" w14:textId="51A5F959" w:rsidR="007362F2" w:rsidRPr="00242180" w:rsidRDefault="007362F2" w:rsidP="007362F2">
      <w:pPr>
        <w:pStyle w:val="Tekstpodstawowy"/>
        <w:widowControl/>
        <w:numPr>
          <w:ilvl w:val="1"/>
          <w:numId w:val="32"/>
        </w:numPr>
        <w:tabs>
          <w:tab w:val="clear" w:pos="1475"/>
          <w:tab w:val="left" w:pos="284"/>
          <w:tab w:val="num" w:pos="709"/>
        </w:tabs>
        <w:spacing w:after="0"/>
        <w:ind w:left="709" w:hanging="283"/>
        <w:jc w:val="both"/>
        <w:rPr>
          <w:rFonts w:asciiTheme="minorHAnsi" w:eastAsia="Calibri" w:hAnsiTheme="minorHAnsi" w:cstheme="minorHAnsi"/>
          <w:sz w:val="20"/>
          <w:szCs w:val="20"/>
        </w:rPr>
      </w:pPr>
      <w:bookmarkStart w:id="2" w:name="_Hlk83219328"/>
      <w:r w:rsidRPr="00242180">
        <w:rPr>
          <w:rFonts w:asciiTheme="minorHAnsi" w:eastAsia="Calibri" w:hAnsiTheme="minorHAnsi" w:cstheme="minorHAnsi"/>
          <w:sz w:val="20"/>
          <w:szCs w:val="20"/>
        </w:rPr>
        <w:t>zmian w obowiązujących przepisach prawa, powodujących konieczność dokonania zmian w umowie,</w:t>
      </w:r>
    </w:p>
    <w:p w14:paraId="6115DB8D" w14:textId="77777777" w:rsidR="007362F2" w:rsidRPr="00242180" w:rsidRDefault="007362F2" w:rsidP="007362F2">
      <w:pPr>
        <w:pStyle w:val="Tekstpodstawowy"/>
        <w:widowControl/>
        <w:numPr>
          <w:ilvl w:val="1"/>
          <w:numId w:val="32"/>
        </w:numPr>
        <w:tabs>
          <w:tab w:val="clear" w:pos="1475"/>
          <w:tab w:val="left" w:pos="284"/>
          <w:tab w:val="num" w:pos="709"/>
        </w:tabs>
        <w:spacing w:after="0"/>
        <w:ind w:left="709" w:hanging="283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42180">
        <w:rPr>
          <w:rFonts w:asciiTheme="minorHAnsi" w:eastAsia="Calibri" w:hAnsiTheme="minorHAnsi" w:cstheme="minorHAnsi"/>
          <w:sz w:val="20"/>
          <w:szCs w:val="20"/>
        </w:rPr>
        <w:t xml:space="preserve">zmian powszechnie obowiązującego prawa w tym zakresie, w tym obowiązującej stawki podatku VAT, </w:t>
      </w:r>
    </w:p>
    <w:p w14:paraId="1E949B86" w14:textId="77777777" w:rsidR="007362F2" w:rsidRPr="00242180" w:rsidRDefault="007362F2" w:rsidP="007362F2">
      <w:pPr>
        <w:pStyle w:val="Tekstpodstawowy"/>
        <w:widowControl/>
        <w:numPr>
          <w:ilvl w:val="1"/>
          <w:numId w:val="32"/>
        </w:numPr>
        <w:tabs>
          <w:tab w:val="clear" w:pos="1475"/>
          <w:tab w:val="left" w:pos="284"/>
          <w:tab w:val="num" w:pos="709"/>
        </w:tabs>
        <w:spacing w:after="0"/>
        <w:ind w:left="709" w:hanging="283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42180">
        <w:rPr>
          <w:rFonts w:asciiTheme="minorHAnsi" w:eastAsia="Calibri" w:hAnsiTheme="minorHAnsi" w:cstheme="minorHAnsi"/>
          <w:sz w:val="20"/>
          <w:szCs w:val="20"/>
        </w:rPr>
        <w:t xml:space="preserve">dokonania określonych czynności przez organy administracji państwowej, w tym organy administracji rządowej, samorządowej, jak również organów i podmiotów, których działalność wymaga wydania jakiejkolwiek decyzji w trakcie wykonywania przedmiotu niniejszej umowy, wpływających na możliwość realizacji przedmiotu zamówienia. </w:t>
      </w:r>
    </w:p>
    <w:p w14:paraId="461F1B5A" w14:textId="77777777" w:rsidR="007362F2" w:rsidRPr="00242180" w:rsidRDefault="007362F2" w:rsidP="007362F2">
      <w:pPr>
        <w:pStyle w:val="Tekstpodstawowy"/>
        <w:widowControl/>
        <w:numPr>
          <w:ilvl w:val="1"/>
          <w:numId w:val="32"/>
        </w:numPr>
        <w:tabs>
          <w:tab w:val="clear" w:pos="1475"/>
          <w:tab w:val="left" w:pos="284"/>
          <w:tab w:val="num" w:pos="709"/>
        </w:tabs>
        <w:spacing w:after="0"/>
        <w:ind w:left="709" w:hanging="283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42180">
        <w:rPr>
          <w:rFonts w:asciiTheme="minorHAnsi" w:eastAsia="Calibri" w:hAnsiTheme="minorHAnsi" w:cstheme="minorHAnsi"/>
          <w:sz w:val="20"/>
          <w:szCs w:val="20"/>
        </w:rPr>
        <w:t>zaistnienia siły wyższej rozumianej jako zdarzenia pozostające poza kontrolą każdej ze stron, których strony nie mogły przewidzieć ani im zapobiec, i które zakłócają lub uniemożliwiają realizację Umowy, takie zdarzenia obejmują w szczególności: wojny, rewolucje, pożary, powodzie, działania terrorystyczne, zakłócenia spowodowane wprowadzeniem zabezpieczeń antyterrorystycznych,</w:t>
      </w:r>
    </w:p>
    <w:p w14:paraId="326923F6" w14:textId="77777777" w:rsidR="007362F2" w:rsidRPr="00242180" w:rsidRDefault="007362F2" w:rsidP="007362F2">
      <w:pPr>
        <w:pStyle w:val="Tekstpodstawowy"/>
        <w:widowControl/>
        <w:numPr>
          <w:ilvl w:val="1"/>
          <w:numId w:val="32"/>
        </w:numPr>
        <w:tabs>
          <w:tab w:val="clear" w:pos="1475"/>
          <w:tab w:val="left" w:pos="284"/>
          <w:tab w:val="num" w:pos="709"/>
        </w:tabs>
        <w:spacing w:after="0"/>
        <w:ind w:left="709" w:hanging="283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42180">
        <w:rPr>
          <w:rFonts w:asciiTheme="minorHAnsi" w:hAnsiTheme="minorHAnsi" w:cstheme="minorHAnsi"/>
          <w:sz w:val="20"/>
          <w:szCs w:val="20"/>
        </w:rPr>
        <w:t>zmniejszenie zakresu przedmiotu zamówienia i odpowiednio zmniejszenie wynagrodzenia Wykonawcy.</w:t>
      </w:r>
    </w:p>
    <w:p w14:paraId="1BFED3CE" w14:textId="234350E1" w:rsidR="007362F2" w:rsidRDefault="007362F2" w:rsidP="00093DBF">
      <w:pPr>
        <w:pStyle w:val="Tekstpodstawowy"/>
        <w:widowControl/>
        <w:numPr>
          <w:ilvl w:val="1"/>
          <w:numId w:val="32"/>
        </w:numPr>
        <w:tabs>
          <w:tab w:val="clear" w:pos="1475"/>
          <w:tab w:val="left" w:pos="284"/>
          <w:tab w:val="num" w:pos="709"/>
        </w:tabs>
        <w:spacing w:after="0"/>
        <w:ind w:left="709" w:hanging="283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42180">
        <w:rPr>
          <w:rFonts w:asciiTheme="minorHAnsi" w:hAnsiTheme="minorHAnsi" w:cstheme="minorHAnsi"/>
          <w:sz w:val="20"/>
          <w:szCs w:val="20"/>
        </w:rPr>
        <w:t xml:space="preserve">zmiany terminu realizacji przedmiotu umowy związku z wprowadzeniem obostrzeń, zakazów lub nakazów przez </w:t>
      </w:r>
      <w:r w:rsidRPr="00242180">
        <w:rPr>
          <w:rFonts w:asciiTheme="minorHAnsi" w:eastAsia="Calibri" w:hAnsiTheme="minorHAnsi" w:cstheme="minorHAnsi"/>
          <w:sz w:val="20"/>
          <w:szCs w:val="20"/>
        </w:rPr>
        <w:t xml:space="preserve">organy administracji państwowej, w tym organy administracji rządowej, samorządowej </w:t>
      </w:r>
      <w:r w:rsidRPr="002421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z powodu okoliczności związanych z wystąpieniem </w:t>
      </w:r>
      <w:r w:rsidR="009A325B">
        <w:rPr>
          <w:rFonts w:asciiTheme="minorHAnsi" w:hAnsiTheme="minorHAnsi" w:cstheme="minorHAnsi"/>
          <w:sz w:val="20"/>
          <w:szCs w:val="20"/>
          <w:shd w:val="clear" w:color="auto" w:fill="FFFFFF"/>
        </w:rPr>
        <w:t>epidemii</w:t>
      </w:r>
      <w:r w:rsidR="00151F8B">
        <w:rPr>
          <w:rFonts w:asciiTheme="minorHAnsi" w:hAnsiTheme="minorHAnsi" w:cstheme="minorHAnsi"/>
          <w:sz w:val="20"/>
          <w:szCs w:val="20"/>
          <w:shd w:val="clear" w:color="auto" w:fill="FFFFFF"/>
        </w:rPr>
        <w:t>,</w:t>
      </w:r>
      <w:r w:rsidRPr="002421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242180">
        <w:rPr>
          <w:rFonts w:asciiTheme="minorHAnsi" w:eastAsia="Calibri" w:hAnsiTheme="minorHAnsi" w:cstheme="minorHAnsi"/>
          <w:sz w:val="20"/>
          <w:szCs w:val="20"/>
        </w:rPr>
        <w:t>które mogą lub wpływają na sposób i/lub zakres realizacji przedmiotu umowy – o czas wystąpienia tych okoliczności (</w:t>
      </w:r>
      <w:r w:rsidRPr="00242180">
        <w:rPr>
          <w:rFonts w:asciiTheme="minorHAnsi" w:hAnsiTheme="minorHAnsi" w:cstheme="minorHAnsi"/>
          <w:sz w:val="20"/>
          <w:szCs w:val="20"/>
        </w:rPr>
        <w:t>obostrzeń, zakazów lub nakazów</w:t>
      </w:r>
      <w:r w:rsidRPr="00242180">
        <w:rPr>
          <w:rFonts w:asciiTheme="minorHAnsi" w:eastAsia="Calibri" w:hAnsiTheme="minorHAnsi" w:cstheme="minorHAnsi"/>
          <w:sz w:val="20"/>
          <w:szCs w:val="20"/>
        </w:rPr>
        <w:t>).</w:t>
      </w:r>
      <w:bookmarkEnd w:id="2"/>
    </w:p>
    <w:p w14:paraId="75D319AB" w14:textId="4397F156" w:rsidR="00243F8F" w:rsidRPr="00093DBF" w:rsidRDefault="00243F8F" w:rsidP="00093DBF">
      <w:pPr>
        <w:pStyle w:val="Tekstpodstawowy"/>
        <w:widowControl/>
        <w:numPr>
          <w:ilvl w:val="1"/>
          <w:numId w:val="32"/>
        </w:numPr>
        <w:tabs>
          <w:tab w:val="clear" w:pos="1475"/>
          <w:tab w:val="left" w:pos="284"/>
          <w:tab w:val="num" w:pos="709"/>
        </w:tabs>
        <w:spacing w:after="0"/>
        <w:ind w:left="709" w:hanging="283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43F8F">
        <w:rPr>
          <w:rFonts w:asciiTheme="minorHAnsi" w:eastAsia="Calibri" w:hAnsiTheme="minorHAnsi" w:cstheme="minorHAnsi"/>
          <w:sz w:val="20"/>
          <w:szCs w:val="20"/>
        </w:rPr>
        <w:t>W przypadku aktualizacji rozwiązań z uwagi na postęp technologiczny;</w:t>
      </w:r>
    </w:p>
    <w:p w14:paraId="1A103F62" w14:textId="675BA5B2" w:rsidR="007362F2" w:rsidRPr="00242180" w:rsidRDefault="007362F2" w:rsidP="007362F2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4218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Strony umowy niezwłocznie, wzajemnie informują się o wpływie okoliczności związanych z wystąpieniem </w:t>
      </w:r>
      <w:r w:rsidR="00151F8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stanów epidemii</w:t>
      </w:r>
      <w:r w:rsidRPr="0024218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należyte wykonanie umowy, o ile taki wpływ wystąpił lub może wystąpić.</w:t>
      </w:r>
    </w:p>
    <w:p w14:paraId="7C5C5941" w14:textId="301724A0" w:rsidR="007362F2" w:rsidRPr="00242180" w:rsidRDefault="007362F2" w:rsidP="007362F2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4218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Każda ze Stron umowy może zawnioskować o jej zmianę. W celu dokonania zmiany umowy Strona o</w:t>
      </w:r>
      <w:r w:rsidR="008414C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 </w:t>
      </w:r>
      <w:r w:rsidRPr="0024218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to</w:t>
      </w:r>
      <w:r w:rsidR="008414C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 </w:t>
      </w:r>
      <w:r w:rsidRPr="0024218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wnioskująca zobowiązana jest do złożenia drugiej Stronie propozycji zmiany w terminie 14 dni od dnia zaistnienia okoliczności będących podstawą zmiany. </w:t>
      </w:r>
    </w:p>
    <w:p w14:paraId="7DD91DD4" w14:textId="77777777" w:rsidR="007362F2" w:rsidRPr="00242180" w:rsidRDefault="007362F2" w:rsidP="007362F2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312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4218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Wniosek o zmianę umowy powinien zawierać co najmniej: </w:t>
      </w:r>
    </w:p>
    <w:p w14:paraId="0D5A3ABD" w14:textId="77777777" w:rsidR="007362F2" w:rsidRPr="00242180" w:rsidRDefault="007362F2" w:rsidP="007362F2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12" w:lineRule="auto"/>
        <w:ind w:hanging="294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4218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zakres proponowanej zmiany, </w:t>
      </w:r>
    </w:p>
    <w:p w14:paraId="598C2DB7" w14:textId="77777777" w:rsidR="007362F2" w:rsidRPr="00242180" w:rsidRDefault="007362F2" w:rsidP="007362F2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12" w:lineRule="auto"/>
        <w:ind w:hanging="294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4218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opis okoliczności faktycznych uprawniających do dokonania zmiany, </w:t>
      </w:r>
    </w:p>
    <w:p w14:paraId="71C2A323" w14:textId="77777777" w:rsidR="007362F2" w:rsidRPr="00242180" w:rsidRDefault="007362F2" w:rsidP="007362F2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12" w:lineRule="auto"/>
        <w:ind w:hanging="294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4218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podstawę dokonania zmiany, to jest podstawę prawną wynikającą z przepisów ustawy lub postanowień umowy, </w:t>
      </w:r>
    </w:p>
    <w:p w14:paraId="52F977DD" w14:textId="77777777" w:rsidR="007362F2" w:rsidRPr="00242180" w:rsidRDefault="007362F2" w:rsidP="007362F2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12" w:lineRule="auto"/>
        <w:ind w:hanging="294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4218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informacje i dowody potwierdzające, że zostały spełnione okoliczności uzasadniające dokonanie zmiany umowy. </w:t>
      </w:r>
    </w:p>
    <w:p w14:paraId="477846C1" w14:textId="54EF8839" w:rsidR="007362F2" w:rsidRPr="00242180" w:rsidRDefault="007362F2" w:rsidP="007362F2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312" w:lineRule="auto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4218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Strona wnioskująca o zmianę terminu wykonania umowy lub poszczególnych świadczeń zobowiązana jest do</w:t>
      </w:r>
      <w:r w:rsidR="008414C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 </w:t>
      </w:r>
      <w:r w:rsidRPr="0024218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wykazania, że ze względu na zaistniałe okoliczności – uprawniające do dokonania zmiany – dochowanie pierwotnego terminu jest niemożliwe. </w:t>
      </w:r>
    </w:p>
    <w:p w14:paraId="6C3F4269" w14:textId="77777777" w:rsidR="007362F2" w:rsidRPr="00242180" w:rsidRDefault="007362F2" w:rsidP="007362F2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312" w:lineRule="auto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4218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 przypadku złożenia wniosku o zmianę druga Strona jest zobowiązana w terminie 14 dni od dnia otrzymania wniosku do ustosunkowania się do niego. Przede wszystkim druga Strona może: </w:t>
      </w:r>
    </w:p>
    <w:p w14:paraId="51E3B05A" w14:textId="77777777" w:rsidR="007362F2" w:rsidRPr="00242180" w:rsidRDefault="007362F2" w:rsidP="007362F2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312" w:lineRule="auto"/>
        <w:ind w:left="709" w:hanging="283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4218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zaakceptować wniosek o zmianę, </w:t>
      </w:r>
    </w:p>
    <w:p w14:paraId="26F1506D" w14:textId="77777777" w:rsidR="007362F2" w:rsidRPr="00242180" w:rsidRDefault="007362F2" w:rsidP="007362F2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312" w:lineRule="auto"/>
        <w:ind w:left="709" w:hanging="283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4218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wezwać Stronę wnioskującą o zmianę do uzupełnienia wniosku lub przedstawienia dodatkowych wyjaśnień wraz ze stosownym uzasadnieniem takiego wezwania, </w:t>
      </w:r>
    </w:p>
    <w:p w14:paraId="12A73660" w14:textId="77777777" w:rsidR="007362F2" w:rsidRPr="00242180" w:rsidRDefault="007362F2" w:rsidP="007362F2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312" w:lineRule="auto"/>
        <w:ind w:left="709" w:hanging="283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4218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zaproponować podjęcie negocjacji treści umowy w zakresie wnioskowanej zmiany, </w:t>
      </w:r>
    </w:p>
    <w:p w14:paraId="33DDAD02" w14:textId="77777777" w:rsidR="007362F2" w:rsidRPr="00242180" w:rsidRDefault="007362F2" w:rsidP="007362F2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312" w:lineRule="auto"/>
        <w:ind w:left="709" w:hanging="283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4218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odrzucić wniosek o zmianę. </w:t>
      </w:r>
    </w:p>
    <w:p w14:paraId="5A42FF0A" w14:textId="77777777" w:rsidR="007362F2" w:rsidRPr="00242180" w:rsidRDefault="007362F2" w:rsidP="007362F2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312" w:lineRule="auto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4218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Zmiana umowy wymaga formy pisemnej pod rygorem nieważności. </w:t>
      </w:r>
    </w:p>
    <w:p w14:paraId="573F1040" w14:textId="6B80BF33" w:rsidR="007362F2" w:rsidRPr="00242180" w:rsidRDefault="007362F2" w:rsidP="007362F2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312" w:lineRule="auto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4218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 przypadku sporu pomiędzy Stronami co do treści wniosku o zmianę lub zasadności jej dokonania </w:t>
      </w:r>
      <w:r w:rsidR="008414C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br/>
      </w:r>
      <w:r w:rsidRPr="0024218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– w</w:t>
      </w:r>
      <w:r w:rsidR="008414C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 </w:t>
      </w:r>
      <w:r w:rsidRPr="0024218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szczególności w odniesieniu do wpływu okoliczności będących podstawą do zmiany na realizację umowy – Strony mogą powołać eksperta lub zespół ekspertów w celu uzyskania niezależnej opinii na temat spornych zagadnień. Ekspert lub zespół ekspertów jest powoływany za zgodą Zamawiającego i Wykonawcy. Koszt opinii eksperta lub zespołu ekspertów ponosi Strona wnioskująca o zmianę, chyba że z treści opinii wynikać będzie jednoznacznie, że stanowisko Strony wnioskującej o zmianę umowy było prawidłowe – w takim przypadku </w:t>
      </w:r>
      <w:r w:rsidRPr="0024218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lastRenderedPageBreak/>
        <w:t xml:space="preserve">koszty opinii ponosi druga Strona. Koszty związane z opinią eksperta lub zespołu ekspertów nie uprawniają do zmiany wynagrodzenia umowy. </w:t>
      </w:r>
    </w:p>
    <w:p w14:paraId="295F5D7D" w14:textId="77777777" w:rsidR="007362F2" w:rsidRDefault="007362F2" w:rsidP="007362F2">
      <w:pPr>
        <w:widowControl/>
        <w:suppressAutoHyphens w:val="0"/>
        <w:autoSpaceDE w:val="0"/>
        <w:autoSpaceDN w:val="0"/>
        <w:adjustRightInd w:val="0"/>
        <w:spacing w:line="312" w:lineRule="auto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</w:p>
    <w:p w14:paraId="5C93BC8E" w14:textId="1A7581BE" w:rsidR="006314E3" w:rsidRDefault="007E0090" w:rsidP="006314E3">
      <w:pPr>
        <w:tabs>
          <w:tab w:val="left" w:pos="191"/>
        </w:tabs>
        <w:spacing w:line="312" w:lineRule="auto"/>
        <w:ind w:left="-1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728DE">
        <w:rPr>
          <w:rFonts w:asciiTheme="minorHAnsi" w:hAnsiTheme="minorHAnsi" w:cstheme="minorHAnsi"/>
          <w:b/>
          <w:sz w:val="20"/>
          <w:szCs w:val="20"/>
        </w:rPr>
        <w:t>§ 1</w:t>
      </w:r>
      <w:r w:rsidR="00B073C7">
        <w:rPr>
          <w:rFonts w:asciiTheme="minorHAnsi" w:hAnsiTheme="minorHAnsi" w:cstheme="minorHAnsi"/>
          <w:b/>
          <w:sz w:val="20"/>
          <w:szCs w:val="20"/>
        </w:rPr>
        <w:t>5</w:t>
      </w:r>
    </w:p>
    <w:p w14:paraId="7A6442CD" w14:textId="77672AB2" w:rsidR="006314E3" w:rsidRPr="00516C9F" w:rsidRDefault="009658B7" w:rsidP="006314E3">
      <w:pPr>
        <w:pStyle w:val="Akapitzlist"/>
        <w:numPr>
          <w:ilvl w:val="0"/>
          <w:numId w:val="38"/>
        </w:numPr>
        <w:tabs>
          <w:tab w:val="left" w:pos="191"/>
        </w:tabs>
        <w:spacing w:line="312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16C9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Wykonawca udzieli gwarancji na okres </w:t>
      </w:r>
      <w:r w:rsidR="00F04025" w:rsidRPr="00F04025">
        <w:rPr>
          <w:rFonts w:asciiTheme="minorHAnsi" w:eastAsia="Times New Roman" w:hAnsiTheme="minorHAnsi" w:cstheme="minorHAnsi"/>
          <w:b/>
          <w:bCs/>
          <w:sz w:val="20"/>
          <w:szCs w:val="20"/>
          <w:highlight w:val="yellow"/>
          <w:lang w:eastAsia="pl-PL"/>
        </w:rPr>
        <w:t>…</w:t>
      </w:r>
      <w:r w:rsidR="008414C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..</w:t>
      </w:r>
      <w:r w:rsidR="00516C9F" w:rsidRPr="00516C9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miesięcy</w:t>
      </w:r>
      <w:r w:rsidR="006314E3" w:rsidRPr="00516C9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516C9F">
        <w:rPr>
          <w:rFonts w:asciiTheme="minorHAnsi" w:eastAsia="Times New Roman" w:hAnsiTheme="minorHAnsi" w:cstheme="minorHAnsi"/>
          <w:sz w:val="20"/>
          <w:szCs w:val="20"/>
          <w:lang w:eastAsia="pl-PL"/>
        </w:rPr>
        <w:t>na całość wykonanych prac</w:t>
      </w:r>
      <w:r w:rsidR="006314E3" w:rsidRPr="00516C9F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7892AE0F" w14:textId="14E65AE6" w:rsidR="009658B7" w:rsidRPr="006314E3" w:rsidRDefault="009658B7" w:rsidP="006314E3">
      <w:pPr>
        <w:pStyle w:val="Akapitzlist"/>
        <w:numPr>
          <w:ilvl w:val="0"/>
          <w:numId w:val="38"/>
        </w:numPr>
        <w:tabs>
          <w:tab w:val="left" w:pos="191"/>
        </w:tabs>
        <w:spacing w:line="312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314E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Gwarancja obejmuje </w:t>
      </w:r>
      <w:r w:rsidR="0032676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szczególności </w:t>
      </w:r>
      <w:r w:rsidR="006F0C6B">
        <w:rPr>
          <w:rFonts w:asciiTheme="minorHAnsi" w:eastAsia="Times New Roman" w:hAnsiTheme="minorHAnsi" w:cstheme="minorHAnsi"/>
          <w:sz w:val="20"/>
          <w:szCs w:val="20"/>
          <w:lang w:eastAsia="pl-PL"/>
        </w:rPr>
        <w:t>zakres opisany w OPZ.</w:t>
      </w:r>
    </w:p>
    <w:p w14:paraId="2683803D" w14:textId="5B1A3DF1" w:rsidR="00CD0350" w:rsidRDefault="009658B7" w:rsidP="00CD0350">
      <w:pPr>
        <w:pStyle w:val="Akapitzlist"/>
        <w:numPr>
          <w:ilvl w:val="0"/>
          <w:numId w:val="38"/>
        </w:numPr>
        <w:tabs>
          <w:tab w:val="left" w:pos="191"/>
        </w:tabs>
        <w:spacing w:line="312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314E3">
        <w:rPr>
          <w:rFonts w:asciiTheme="minorHAnsi" w:eastAsia="Times New Roman" w:hAnsiTheme="minorHAnsi" w:cstheme="minorHAnsi"/>
          <w:sz w:val="20"/>
          <w:szCs w:val="20"/>
          <w:lang w:eastAsia="pl-PL"/>
        </w:rPr>
        <w:t>W okresie gwarancji Wykonawca zobowiązany jest do wszystkich czynności wymienionych w</w:t>
      </w:r>
      <w:r w:rsidR="00E064E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zał. Nr 1 - </w:t>
      </w:r>
      <w:r w:rsidRPr="006314E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E064E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Opis przedmiotu zamówienia i </w:t>
      </w:r>
      <w:r w:rsidRPr="006314E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„Bieżąca obsługa/przegląd/serwis” §6 umowy oraz usunięcia wszelkich wad i usterek na własny koszt w czasie reakcji zgodnym z </w:t>
      </w:r>
      <w:r w:rsidR="006F0C6B">
        <w:rPr>
          <w:rFonts w:asciiTheme="minorHAnsi" w:eastAsia="Times New Roman" w:hAnsiTheme="minorHAnsi" w:cstheme="minorHAnsi"/>
          <w:sz w:val="20"/>
          <w:szCs w:val="20"/>
          <w:lang w:eastAsia="pl-PL"/>
        </w:rPr>
        <w:t>OPZ.</w:t>
      </w:r>
    </w:p>
    <w:p w14:paraId="4A925003" w14:textId="5A924B61" w:rsidR="007362F2" w:rsidRPr="00242180" w:rsidRDefault="007362F2" w:rsidP="007362F2">
      <w:pPr>
        <w:tabs>
          <w:tab w:val="left" w:pos="191"/>
        </w:tabs>
        <w:spacing w:line="312" w:lineRule="auto"/>
        <w:ind w:left="-1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42180">
        <w:rPr>
          <w:rFonts w:asciiTheme="minorHAnsi" w:hAnsiTheme="minorHAnsi" w:cstheme="minorHAnsi"/>
          <w:b/>
          <w:sz w:val="20"/>
          <w:szCs w:val="20"/>
        </w:rPr>
        <w:t>§ 1</w:t>
      </w:r>
      <w:r w:rsidR="00B073C7">
        <w:rPr>
          <w:rFonts w:asciiTheme="minorHAnsi" w:hAnsiTheme="minorHAnsi" w:cstheme="minorHAnsi"/>
          <w:b/>
          <w:sz w:val="20"/>
          <w:szCs w:val="20"/>
        </w:rPr>
        <w:t>6</w:t>
      </w:r>
    </w:p>
    <w:p w14:paraId="6A14677E" w14:textId="0711F064" w:rsidR="007362F2" w:rsidRPr="00242180" w:rsidRDefault="007362F2" w:rsidP="008414C0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12" w:lineRule="auto"/>
        <w:ind w:left="567" w:hanging="283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4218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Wykonawca oświadcza, iż zna oraz stosuje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Wykonawca oświadcza również, iż uzyskał zgodę wszystkich swoich pracowników/współpracowników zatrudnionych przy realizacji przedmiotu umowy do przekazania/</w:t>
      </w:r>
      <w:r w:rsidR="008414C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</w:t>
      </w:r>
      <w:r w:rsidRPr="0024218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powierzenia Zamawiającemu (przetwarzania) danych osobowych, na potrzeby realizacji niniejszej umowy. </w:t>
      </w:r>
    </w:p>
    <w:p w14:paraId="2BD335E6" w14:textId="563FD816" w:rsidR="007362F2" w:rsidRPr="00242180" w:rsidRDefault="007362F2" w:rsidP="008414C0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12" w:lineRule="auto"/>
        <w:ind w:left="567" w:hanging="283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4218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Wykonawca </w:t>
      </w:r>
      <w:r w:rsidRPr="00242180">
        <w:rPr>
          <w:rFonts w:asciiTheme="minorHAnsi" w:hAnsiTheme="minorHAnsi" w:cstheme="minorHAnsi"/>
          <w:sz w:val="20"/>
          <w:szCs w:val="20"/>
          <w:lang w:eastAsia="pl-PL"/>
        </w:rPr>
        <w:t>oświadcza, iż zgodnie z art. 28 pkt 3 Rozporządzenia, o którym mowa w ust. 1, do wykonywania niniejszej umowy niezbędnym jest powierzenie danych osobowych, które będą przetwarzane w celu jej realizacji – w formie odrębnej umowy powierzenia zawartej z właściwym administratorem powierzanych danych osobowych. Umowa powierzenia przetwarzania danych stanowi załącznik nr 2 do niniejszej umowy.</w:t>
      </w:r>
    </w:p>
    <w:p w14:paraId="58885BD7" w14:textId="77777777" w:rsidR="006B500D" w:rsidRPr="00242180" w:rsidRDefault="006B500D" w:rsidP="008414C0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12" w:lineRule="auto"/>
        <w:ind w:left="567" w:hanging="283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4218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Wykonawca oświadcza, że: </w:t>
      </w:r>
    </w:p>
    <w:p w14:paraId="0E05DABA" w14:textId="5893C0E0" w:rsidR="006B500D" w:rsidRPr="00242180" w:rsidRDefault="006B500D" w:rsidP="006B500D">
      <w:pPr>
        <w:widowControl/>
        <w:suppressAutoHyphens w:val="0"/>
        <w:autoSpaceDE w:val="0"/>
        <w:autoSpaceDN w:val="0"/>
        <w:adjustRightInd w:val="0"/>
        <w:spacing w:line="312" w:lineRule="auto"/>
        <w:ind w:left="567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4218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a) nie podlega wykluczeniu z postępowania na podstawie art. 7 ust. 1 ustawy z dnia 13 kwietnia 2022 r. o</w:t>
      </w:r>
      <w:r w:rsidR="008414C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 </w:t>
      </w:r>
      <w:r w:rsidRPr="0024218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szczególnych rozwiązaniach w zakresie przeciwdziałania wspieraniu agresji na Ukrainę oraz służących ochronie bezpieczeństwa narodowego (Dz. U. z 2022 r. poz. 835).  </w:t>
      </w:r>
    </w:p>
    <w:p w14:paraId="447DA3E6" w14:textId="438F40DF" w:rsidR="006B500D" w:rsidRPr="00242180" w:rsidRDefault="006B500D" w:rsidP="006B500D">
      <w:pPr>
        <w:widowControl/>
        <w:suppressAutoHyphens w:val="0"/>
        <w:autoSpaceDE w:val="0"/>
        <w:autoSpaceDN w:val="0"/>
        <w:adjustRightInd w:val="0"/>
        <w:spacing w:line="312" w:lineRule="auto"/>
        <w:ind w:left="567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4218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b) nie jest podmiotem, o którym mowa w art. 5k ust. 1 rozporządzenia Rady (UE) nr 833/2014 z dnia  31  lipca  2014  r.  dotyczącego  środków  ograniczających  w  związku  z  działaniami  Rosji destabilizującymi sytuację na</w:t>
      </w:r>
      <w:r w:rsidR="008414C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 </w:t>
      </w:r>
      <w:r w:rsidRPr="0024218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Ukrainie  (Dz. Urz. UE nr L 111 z 8.4.2022, str. 1) </w:t>
      </w:r>
    </w:p>
    <w:p w14:paraId="39D00038" w14:textId="189CC8CD" w:rsidR="006B500D" w:rsidRPr="00242180" w:rsidRDefault="006B500D" w:rsidP="006B500D">
      <w:pPr>
        <w:widowControl/>
        <w:suppressAutoHyphens w:val="0"/>
        <w:autoSpaceDE w:val="0"/>
        <w:autoSpaceDN w:val="0"/>
        <w:adjustRightInd w:val="0"/>
        <w:spacing w:line="312" w:lineRule="auto"/>
        <w:ind w:left="567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4218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c) w przedmiotowym postępowaniu nie korzysta z zasobów podmiotu trzeciego oraz nie korzysta i nie będzie korzystał przy realizacji zamówienia z podwykonawców i dostawców, o których mowa w art. 5k ust. 1 rozporządzenia Rady (UE) nr 833/2014 z dnia 31 lipca 2014 r. dotyczącego środków ograniczających w związku z działaniami Rosji destabilizującymi sytuację na Ukrainie  (Dz. Urz. UE nr L 111 z 8.4.2022, str. 1), w przypadku gdy przypadnie na nich ponad 10 % wartości zamówienia</w:t>
      </w:r>
    </w:p>
    <w:p w14:paraId="60C78C53" w14:textId="77777777" w:rsidR="007362F2" w:rsidRPr="00242180" w:rsidRDefault="007362F2" w:rsidP="008414C0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12" w:lineRule="auto"/>
        <w:ind w:left="567" w:hanging="283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8414C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Strony</w:t>
      </w:r>
      <w:r w:rsidRPr="00242180">
        <w:rPr>
          <w:rFonts w:asciiTheme="minorHAnsi" w:hAnsiTheme="minorHAnsi" w:cstheme="minorHAnsi"/>
          <w:sz w:val="20"/>
          <w:szCs w:val="20"/>
          <w:lang w:eastAsia="pl-PL"/>
        </w:rPr>
        <w:t xml:space="preserve"> umowy zobowiązują się do zachowania w tajemnicy wszelkich danych oraz informacji wyraźnie zastrzeżonych przez jedną ze Stron, pod rygorem poniesienia odpowiedzialności odszkodowawczej. </w:t>
      </w:r>
    </w:p>
    <w:p w14:paraId="625F28D6" w14:textId="77777777" w:rsidR="007362F2" w:rsidRPr="00242180" w:rsidRDefault="007362F2" w:rsidP="007362F2">
      <w:pPr>
        <w:tabs>
          <w:tab w:val="left" w:pos="191"/>
        </w:tabs>
        <w:spacing w:line="312" w:lineRule="auto"/>
        <w:rPr>
          <w:rFonts w:asciiTheme="minorHAnsi" w:hAnsiTheme="minorHAnsi" w:cstheme="minorHAnsi"/>
          <w:b/>
          <w:sz w:val="20"/>
          <w:szCs w:val="20"/>
        </w:rPr>
      </w:pPr>
    </w:p>
    <w:p w14:paraId="77AE8E07" w14:textId="18C5615F" w:rsidR="007362F2" w:rsidRPr="00242180" w:rsidRDefault="007362F2" w:rsidP="007362F2">
      <w:pPr>
        <w:tabs>
          <w:tab w:val="left" w:pos="191"/>
        </w:tabs>
        <w:spacing w:line="312" w:lineRule="auto"/>
        <w:ind w:left="-1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42180">
        <w:rPr>
          <w:rFonts w:asciiTheme="minorHAnsi" w:hAnsiTheme="minorHAnsi" w:cstheme="minorHAnsi"/>
          <w:b/>
          <w:sz w:val="20"/>
          <w:szCs w:val="20"/>
        </w:rPr>
        <w:t>§ 1</w:t>
      </w:r>
      <w:r w:rsidR="00B073C7">
        <w:rPr>
          <w:rFonts w:asciiTheme="minorHAnsi" w:hAnsiTheme="minorHAnsi" w:cstheme="minorHAnsi"/>
          <w:b/>
          <w:sz w:val="20"/>
          <w:szCs w:val="20"/>
        </w:rPr>
        <w:t>7</w:t>
      </w:r>
    </w:p>
    <w:p w14:paraId="7E8B9F25" w14:textId="77777777" w:rsidR="007362F2" w:rsidRPr="00242180" w:rsidRDefault="007362F2" w:rsidP="007362F2">
      <w:pPr>
        <w:tabs>
          <w:tab w:val="left" w:pos="191"/>
        </w:tabs>
        <w:spacing w:line="312" w:lineRule="auto"/>
        <w:ind w:left="-1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42180">
        <w:rPr>
          <w:rFonts w:asciiTheme="minorHAnsi" w:hAnsiTheme="minorHAnsi" w:cstheme="minorHAnsi"/>
          <w:color w:val="000000"/>
          <w:sz w:val="20"/>
          <w:szCs w:val="20"/>
        </w:rPr>
        <w:t>Wszelkie zmiany niniejszej umowy, jak również oświadczenia skutkujące odstąpieniem od niej, jest wypowiedzeniem lub rozwiązaniem w innym trybie  wymagają formy pisemnej pod rygorem nieważności.</w:t>
      </w:r>
    </w:p>
    <w:p w14:paraId="4D655157" w14:textId="7E4534FE" w:rsidR="007362F2" w:rsidRPr="00242180" w:rsidRDefault="007362F2" w:rsidP="007362F2">
      <w:pPr>
        <w:pStyle w:val="NormalnyWeb"/>
        <w:tabs>
          <w:tab w:val="left" w:pos="191"/>
        </w:tabs>
        <w:spacing w:before="0" w:after="0" w:line="312" w:lineRule="auto"/>
        <w:ind w:left="-1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42180">
        <w:rPr>
          <w:rFonts w:asciiTheme="minorHAnsi" w:hAnsiTheme="minorHAnsi" w:cstheme="minorHAnsi"/>
          <w:b/>
          <w:color w:val="000000"/>
          <w:sz w:val="20"/>
          <w:szCs w:val="20"/>
        </w:rPr>
        <w:br/>
      </w:r>
      <w:r w:rsidRPr="00242180">
        <w:rPr>
          <w:rFonts w:asciiTheme="minorHAnsi" w:hAnsiTheme="minorHAnsi" w:cstheme="minorHAnsi"/>
          <w:b/>
          <w:sz w:val="20"/>
          <w:szCs w:val="20"/>
        </w:rPr>
        <w:t>§ 1</w:t>
      </w:r>
      <w:r w:rsidR="00B073C7">
        <w:rPr>
          <w:rFonts w:asciiTheme="minorHAnsi" w:hAnsiTheme="minorHAnsi" w:cstheme="minorHAnsi"/>
          <w:b/>
          <w:sz w:val="20"/>
          <w:szCs w:val="20"/>
        </w:rPr>
        <w:t>8</w:t>
      </w:r>
    </w:p>
    <w:p w14:paraId="42EE5D08" w14:textId="77777777" w:rsidR="007362F2" w:rsidRPr="00242180" w:rsidRDefault="007362F2" w:rsidP="007362F2">
      <w:pPr>
        <w:tabs>
          <w:tab w:val="left" w:pos="191"/>
        </w:tabs>
        <w:spacing w:line="312" w:lineRule="auto"/>
        <w:ind w:left="-1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42180">
        <w:rPr>
          <w:rFonts w:asciiTheme="minorHAnsi" w:hAnsiTheme="minorHAnsi" w:cstheme="minorHAnsi"/>
          <w:color w:val="000000"/>
          <w:sz w:val="20"/>
          <w:szCs w:val="20"/>
        </w:rPr>
        <w:t>W sprawach nieuregulowanych niniejszą umową mają zastosowanie odpowiednie przepisy Kodeksu Cywilnego oraz wytycznych.</w:t>
      </w:r>
    </w:p>
    <w:p w14:paraId="4D73E15C" w14:textId="77777777" w:rsidR="007362F2" w:rsidRPr="00242180" w:rsidRDefault="007362F2" w:rsidP="007362F2">
      <w:pPr>
        <w:tabs>
          <w:tab w:val="left" w:pos="191"/>
        </w:tabs>
        <w:spacing w:line="312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1995E03" w14:textId="5DDA0B3F" w:rsidR="007362F2" w:rsidRPr="00242180" w:rsidRDefault="007362F2" w:rsidP="007362F2">
      <w:pPr>
        <w:tabs>
          <w:tab w:val="left" w:pos="191"/>
        </w:tabs>
        <w:spacing w:line="312" w:lineRule="auto"/>
        <w:ind w:left="-1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42180">
        <w:rPr>
          <w:rFonts w:asciiTheme="minorHAnsi" w:hAnsiTheme="minorHAnsi" w:cstheme="minorHAnsi"/>
          <w:b/>
          <w:sz w:val="20"/>
          <w:szCs w:val="20"/>
        </w:rPr>
        <w:t>§ 1</w:t>
      </w:r>
      <w:r w:rsidR="00B073C7">
        <w:rPr>
          <w:rFonts w:asciiTheme="minorHAnsi" w:hAnsiTheme="minorHAnsi" w:cstheme="minorHAnsi"/>
          <w:b/>
          <w:sz w:val="20"/>
          <w:szCs w:val="20"/>
        </w:rPr>
        <w:t>9</w:t>
      </w:r>
    </w:p>
    <w:p w14:paraId="23B87FE5" w14:textId="77777777" w:rsidR="007362F2" w:rsidRPr="00242180" w:rsidRDefault="007362F2" w:rsidP="007362F2">
      <w:pPr>
        <w:tabs>
          <w:tab w:val="left" w:pos="191"/>
        </w:tabs>
        <w:spacing w:line="312" w:lineRule="auto"/>
        <w:ind w:left="-1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42180">
        <w:rPr>
          <w:rFonts w:asciiTheme="minorHAnsi" w:hAnsiTheme="minorHAnsi" w:cstheme="minorHAnsi"/>
          <w:color w:val="000000"/>
          <w:sz w:val="20"/>
          <w:szCs w:val="20"/>
        </w:rPr>
        <w:lastRenderedPageBreak/>
        <w:t>Spory wynikłe na tle wykonania niniejszej umowy, strony poddają do rozpoznania przez sąd właściwy miejscowo dla siedziby Zamawiającego.</w:t>
      </w:r>
    </w:p>
    <w:p w14:paraId="780F2FC2" w14:textId="77777777" w:rsidR="007362F2" w:rsidRPr="00242180" w:rsidRDefault="007362F2" w:rsidP="007362F2">
      <w:pPr>
        <w:tabs>
          <w:tab w:val="left" w:pos="191"/>
        </w:tabs>
        <w:spacing w:line="312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9A80ED3" w14:textId="2B0EBE67" w:rsidR="007362F2" w:rsidRPr="00242180" w:rsidRDefault="007362F2" w:rsidP="007362F2">
      <w:pPr>
        <w:tabs>
          <w:tab w:val="left" w:pos="191"/>
        </w:tabs>
        <w:spacing w:line="312" w:lineRule="auto"/>
        <w:ind w:left="-1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42180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B073C7">
        <w:rPr>
          <w:rFonts w:asciiTheme="minorHAnsi" w:hAnsiTheme="minorHAnsi" w:cstheme="minorHAnsi"/>
          <w:b/>
          <w:sz w:val="20"/>
          <w:szCs w:val="20"/>
        </w:rPr>
        <w:t>20</w:t>
      </w:r>
    </w:p>
    <w:p w14:paraId="3F4D9D7A" w14:textId="69B8835A" w:rsidR="007362F2" w:rsidRPr="00242180" w:rsidRDefault="007362F2" w:rsidP="006314E3">
      <w:pPr>
        <w:numPr>
          <w:ilvl w:val="2"/>
          <w:numId w:val="38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42180">
        <w:rPr>
          <w:rFonts w:asciiTheme="minorHAnsi" w:hAnsiTheme="minorHAnsi" w:cstheme="minorHAnsi"/>
          <w:color w:val="000000"/>
          <w:sz w:val="20"/>
          <w:szCs w:val="20"/>
        </w:rPr>
        <w:t>Umowa zostaje spisana w dwóch jednobrzmiących egzemplarzach, jeden dla Wykonawcy i jeden dla Zamawiającego.</w:t>
      </w:r>
    </w:p>
    <w:p w14:paraId="1F9F2FA8" w14:textId="77777777" w:rsidR="007362F2" w:rsidRPr="00242180" w:rsidRDefault="007362F2" w:rsidP="006314E3">
      <w:pPr>
        <w:numPr>
          <w:ilvl w:val="2"/>
          <w:numId w:val="38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4218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Integralną część niniejszej umowy stanowią: </w:t>
      </w:r>
    </w:p>
    <w:p w14:paraId="38F40DCF" w14:textId="54344B31" w:rsidR="007362F2" w:rsidRPr="00242180" w:rsidRDefault="007362F2" w:rsidP="007362F2">
      <w:pPr>
        <w:numPr>
          <w:ilvl w:val="0"/>
          <w:numId w:val="13"/>
        </w:numPr>
        <w:tabs>
          <w:tab w:val="left" w:pos="191"/>
        </w:tabs>
        <w:spacing w:line="312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4218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Załącznik nr 1 </w:t>
      </w:r>
      <w:r w:rsidR="0064062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–</w:t>
      </w:r>
      <w:r w:rsidRPr="0024218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 </w:t>
      </w:r>
      <w:r w:rsidR="0064062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Opis przedmiotu zamówienia</w:t>
      </w:r>
    </w:p>
    <w:p w14:paraId="05C28682" w14:textId="2B54CFAC" w:rsidR="007362F2" w:rsidRPr="00242180" w:rsidRDefault="007362F2" w:rsidP="007362F2">
      <w:pPr>
        <w:numPr>
          <w:ilvl w:val="0"/>
          <w:numId w:val="13"/>
        </w:numPr>
        <w:tabs>
          <w:tab w:val="left" w:pos="191"/>
        </w:tabs>
        <w:spacing w:line="312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4218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Załącznik nr 2 </w:t>
      </w:r>
      <w:r w:rsidR="0064062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-</w:t>
      </w:r>
      <w:r w:rsidRPr="0024218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 Formularz ofertowy wykonawcy </w:t>
      </w:r>
    </w:p>
    <w:p w14:paraId="12AEE792" w14:textId="77777777" w:rsidR="007362F2" w:rsidRPr="00242180" w:rsidRDefault="007362F2" w:rsidP="007362F2">
      <w:pPr>
        <w:tabs>
          <w:tab w:val="left" w:pos="191"/>
        </w:tabs>
        <w:spacing w:line="312" w:lineRule="auto"/>
        <w:ind w:left="-11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E3EB459" w14:textId="02EC5B14" w:rsidR="009100E6" w:rsidRPr="00242180" w:rsidRDefault="007362F2" w:rsidP="00F345E2">
      <w:pPr>
        <w:spacing w:line="312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4218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Zamawiający </w:t>
      </w:r>
      <w:r w:rsidRPr="00242180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242180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242180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242180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242180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242180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242180">
        <w:rPr>
          <w:rFonts w:asciiTheme="minorHAnsi" w:hAnsiTheme="minorHAnsi" w:cstheme="minorHAnsi"/>
          <w:b/>
          <w:color w:val="000000"/>
          <w:sz w:val="20"/>
          <w:szCs w:val="20"/>
        </w:rPr>
        <w:tab/>
        <w:t>Wykonawca</w:t>
      </w:r>
    </w:p>
    <w:sectPr w:rsidR="009100E6" w:rsidRPr="00242180" w:rsidSect="001B42E6">
      <w:headerReference w:type="default" r:id="rId8"/>
      <w:footerReference w:type="default" r:id="rId9"/>
      <w:pgSz w:w="11906" w:h="16838"/>
      <w:pgMar w:top="142" w:right="1134" w:bottom="720" w:left="1276" w:header="795" w:footer="45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EFC45" w14:textId="77777777" w:rsidR="00770B7D" w:rsidRDefault="00770B7D">
      <w:r>
        <w:separator/>
      </w:r>
    </w:p>
  </w:endnote>
  <w:endnote w:type="continuationSeparator" w:id="0">
    <w:p w14:paraId="7F1F9978" w14:textId="77777777" w:rsidR="00770B7D" w:rsidRDefault="0077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BDF1D" w14:textId="77777777" w:rsidR="00F2438F" w:rsidRPr="001B42E6" w:rsidRDefault="00F2438F" w:rsidP="00EC4EE4">
    <w:pPr>
      <w:pStyle w:val="Stopka"/>
      <w:jc w:val="right"/>
      <w:rPr>
        <w:rFonts w:ascii="Calibri Light" w:eastAsia="Times New Roman" w:hAnsi="Calibri Light" w:cs="Times New Roman"/>
        <w:sz w:val="28"/>
        <w:szCs w:val="28"/>
        <w:lang w:val="pl-PL"/>
      </w:rPr>
    </w:pPr>
  </w:p>
  <w:p w14:paraId="477B1801" w14:textId="77777777" w:rsidR="00F2438F" w:rsidRPr="008414C0" w:rsidRDefault="007362F2" w:rsidP="001D4943">
    <w:pPr>
      <w:pStyle w:val="Stopka"/>
      <w:jc w:val="center"/>
      <w:rPr>
        <w:rFonts w:eastAsia="Times New Roman" w:cs="Times New Roman"/>
        <w:sz w:val="22"/>
        <w:szCs w:val="20"/>
      </w:rPr>
    </w:pPr>
    <w:r w:rsidRPr="008414C0">
      <w:rPr>
        <w:rFonts w:eastAsia="Times New Roman" w:cs="Times New Roman"/>
        <w:sz w:val="22"/>
        <w:szCs w:val="20"/>
      </w:rPr>
      <w:fldChar w:fldCharType="begin"/>
    </w:r>
    <w:r w:rsidRPr="008414C0">
      <w:rPr>
        <w:rFonts w:cs="Times New Roman"/>
        <w:sz w:val="22"/>
        <w:szCs w:val="20"/>
      </w:rPr>
      <w:instrText>PAGE    \* MERGEFORMAT</w:instrText>
    </w:r>
    <w:r w:rsidRPr="008414C0">
      <w:rPr>
        <w:rFonts w:eastAsia="Times New Roman" w:cs="Times New Roman"/>
        <w:sz w:val="22"/>
        <w:szCs w:val="20"/>
      </w:rPr>
      <w:fldChar w:fldCharType="separate"/>
    </w:r>
    <w:r w:rsidRPr="008414C0">
      <w:rPr>
        <w:rFonts w:eastAsia="Times New Roman" w:cs="Times New Roman"/>
        <w:noProof/>
        <w:sz w:val="22"/>
        <w:szCs w:val="20"/>
      </w:rPr>
      <w:t>4</w:t>
    </w:r>
    <w:r w:rsidRPr="008414C0">
      <w:rPr>
        <w:rFonts w:eastAsia="Times New Roman" w:cs="Times New Roman"/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8EA90" w14:textId="77777777" w:rsidR="00770B7D" w:rsidRDefault="00770B7D">
      <w:r>
        <w:separator/>
      </w:r>
    </w:p>
  </w:footnote>
  <w:footnote w:type="continuationSeparator" w:id="0">
    <w:p w14:paraId="48A05EE3" w14:textId="77777777" w:rsidR="00770B7D" w:rsidRDefault="00770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E2460" w14:textId="2B9F4B4F" w:rsidR="00F2438F" w:rsidRPr="00AD10DC" w:rsidRDefault="007362F2" w:rsidP="00AD10DC">
    <w:pPr>
      <w:pStyle w:val="Nagwek"/>
      <w:ind w:firstLine="709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2CFE736D" wp14:editId="1918E6ED">
          <wp:simplePos x="0" y="0"/>
          <wp:positionH relativeFrom="column">
            <wp:posOffset>504190</wp:posOffset>
          </wp:positionH>
          <wp:positionV relativeFrom="paragraph">
            <wp:posOffset>10081260</wp:posOffset>
          </wp:positionV>
          <wp:extent cx="6486525" cy="733425"/>
          <wp:effectExtent l="0" t="0" r="952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610914"/>
    <w:multiLevelType w:val="hybridMultilevel"/>
    <w:tmpl w:val="F54AC7D6"/>
    <w:lvl w:ilvl="0" w:tplc="E8883C6E">
      <w:start w:val="1"/>
      <w:numFmt w:val="decimal"/>
      <w:lvlText w:val="%1."/>
      <w:lvlJc w:val="left"/>
      <w:rPr>
        <w:rFonts w:ascii="Calibri" w:eastAsia="Times New Roman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67A618"/>
    <w:multiLevelType w:val="hybridMultilevel"/>
    <w:tmpl w:val="8486A8A8"/>
    <w:lvl w:ilvl="0" w:tplc="BAF4AF54">
      <w:start w:val="1"/>
      <w:numFmt w:val="decimal"/>
      <w:lvlText w:val="%1."/>
      <w:lvlJc w:val="left"/>
      <w:rPr>
        <w:rFonts w:ascii="Calibri" w:eastAsia="Times New Roman" w:hAnsi="Calibri" w:cs="Calibri"/>
        <w:b w:val="0"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A"/>
    <w:multiLevelType w:val="multilevel"/>
    <w:tmpl w:val="98686840"/>
    <w:name w:val="WW8Num10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8033B0"/>
    <w:multiLevelType w:val="hybridMultilevel"/>
    <w:tmpl w:val="ACAE3BAE"/>
    <w:lvl w:ilvl="0" w:tplc="134E0F1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 w15:restartNumberingAfterBreak="0">
    <w:nsid w:val="018F0BDA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2D2937"/>
    <w:multiLevelType w:val="hybridMultilevel"/>
    <w:tmpl w:val="F8349696"/>
    <w:lvl w:ilvl="0" w:tplc="FEAA885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08097992"/>
    <w:multiLevelType w:val="hybridMultilevel"/>
    <w:tmpl w:val="EEE2F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50435A"/>
    <w:multiLevelType w:val="hybridMultilevel"/>
    <w:tmpl w:val="76FAB524"/>
    <w:lvl w:ilvl="0" w:tplc="DB26E846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A564231"/>
    <w:multiLevelType w:val="hybridMultilevel"/>
    <w:tmpl w:val="8D2EC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36F94"/>
    <w:multiLevelType w:val="hybridMultilevel"/>
    <w:tmpl w:val="C34A878C"/>
    <w:styleLink w:val="Zaimportowanystyl1"/>
    <w:lvl w:ilvl="0" w:tplc="90D6EDB2">
      <w:start w:val="1"/>
      <w:numFmt w:val="decimal"/>
      <w:lvlText w:val="%1."/>
      <w:lvlJc w:val="left"/>
      <w:pPr>
        <w:tabs>
          <w:tab w:val="left" w:pos="720"/>
          <w:tab w:val="num" w:pos="1416"/>
        </w:tabs>
        <w:ind w:left="720" w:firstLine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6006C5E">
      <w:start w:val="1"/>
      <w:numFmt w:val="lowerLetter"/>
      <w:lvlText w:val="%2."/>
      <w:lvlJc w:val="left"/>
      <w:pPr>
        <w:tabs>
          <w:tab w:val="left" w:pos="720"/>
          <w:tab w:val="num" w:pos="2136"/>
        </w:tabs>
        <w:ind w:left="1440" w:firstLine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B4F894">
      <w:start w:val="1"/>
      <w:numFmt w:val="lowerRoman"/>
      <w:lvlText w:val="%3."/>
      <w:lvlJc w:val="left"/>
      <w:pPr>
        <w:tabs>
          <w:tab w:val="left" w:pos="720"/>
          <w:tab w:val="num" w:pos="2856"/>
        </w:tabs>
        <w:ind w:left="2160" w:firstLine="3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74F904">
      <w:start w:val="1"/>
      <w:numFmt w:val="decimal"/>
      <w:lvlText w:val="%4."/>
      <w:lvlJc w:val="left"/>
      <w:pPr>
        <w:tabs>
          <w:tab w:val="left" w:pos="720"/>
          <w:tab w:val="num" w:pos="3576"/>
        </w:tabs>
        <w:ind w:left="2880" w:firstLine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E90F29C">
      <w:start w:val="1"/>
      <w:numFmt w:val="lowerLetter"/>
      <w:lvlText w:val="%5."/>
      <w:lvlJc w:val="left"/>
      <w:pPr>
        <w:tabs>
          <w:tab w:val="left" w:pos="720"/>
          <w:tab w:val="num" w:pos="4296"/>
        </w:tabs>
        <w:ind w:left="3600" w:firstLine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7490D0">
      <w:start w:val="1"/>
      <w:numFmt w:val="lowerRoman"/>
      <w:lvlText w:val="%6."/>
      <w:lvlJc w:val="left"/>
      <w:pPr>
        <w:tabs>
          <w:tab w:val="left" w:pos="720"/>
          <w:tab w:val="num" w:pos="5016"/>
        </w:tabs>
        <w:ind w:left="4320" w:firstLine="3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A7CE0">
      <w:start w:val="1"/>
      <w:numFmt w:val="decimal"/>
      <w:lvlText w:val="%7."/>
      <w:lvlJc w:val="left"/>
      <w:pPr>
        <w:tabs>
          <w:tab w:val="left" w:pos="720"/>
          <w:tab w:val="num" w:pos="5736"/>
        </w:tabs>
        <w:ind w:left="5040" w:firstLine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7A6B936">
      <w:start w:val="1"/>
      <w:numFmt w:val="lowerLetter"/>
      <w:lvlText w:val="%8."/>
      <w:lvlJc w:val="left"/>
      <w:pPr>
        <w:tabs>
          <w:tab w:val="left" w:pos="720"/>
          <w:tab w:val="num" w:pos="6456"/>
        </w:tabs>
        <w:ind w:left="5760" w:firstLine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616CF84">
      <w:start w:val="1"/>
      <w:numFmt w:val="lowerRoman"/>
      <w:lvlText w:val="%9."/>
      <w:lvlJc w:val="left"/>
      <w:pPr>
        <w:tabs>
          <w:tab w:val="left" w:pos="720"/>
          <w:tab w:val="num" w:pos="7176"/>
        </w:tabs>
        <w:ind w:left="6480" w:firstLine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15D450F"/>
    <w:multiLevelType w:val="hybridMultilevel"/>
    <w:tmpl w:val="018A7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A7FE8"/>
    <w:multiLevelType w:val="hybridMultilevel"/>
    <w:tmpl w:val="928CA5E4"/>
    <w:lvl w:ilvl="0" w:tplc="8410D5E2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8BD4E0A"/>
    <w:multiLevelType w:val="hybridMultilevel"/>
    <w:tmpl w:val="4F70FDA8"/>
    <w:lvl w:ilvl="0" w:tplc="35DCA6AA">
      <w:start w:val="1"/>
      <w:numFmt w:val="decimal"/>
      <w:lvlText w:val="%1)"/>
      <w:lvlJc w:val="left"/>
      <w:pPr>
        <w:ind w:left="8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1A2D6D8B"/>
    <w:multiLevelType w:val="hybridMultilevel"/>
    <w:tmpl w:val="1DF6E64C"/>
    <w:lvl w:ilvl="0" w:tplc="FFDAF1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975451"/>
    <w:multiLevelType w:val="hybridMultilevel"/>
    <w:tmpl w:val="35BE4058"/>
    <w:lvl w:ilvl="0" w:tplc="26BAFF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6F9625C"/>
    <w:multiLevelType w:val="hybridMultilevel"/>
    <w:tmpl w:val="2C32D990"/>
    <w:lvl w:ilvl="0" w:tplc="EBD4D6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25CC8"/>
    <w:multiLevelType w:val="hybridMultilevel"/>
    <w:tmpl w:val="6BCC1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979E5"/>
    <w:multiLevelType w:val="hybridMultilevel"/>
    <w:tmpl w:val="91A03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4392E"/>
    <w:multiLevelType w:val="hybridMultilevel"/>
    <w:tmpl w:val="5ECE608E"/>
    <w:lvl w:ilvl="0" w:tplc="83F02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E11F2B"/>
    <w:multiLevelType w:val="hybridMultilevel"/>
    <w:tmpl w:val="49CC8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B1874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81DF7"/>
    <w:multiLevelType w:val="hybridMultilevel"/>
    <w:tmpl w:val="108655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C913AC5"/>
    <w:multiLevelType w:val="multilevel"/>
    <w:tmpl w:val="2B04AE6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122653"/>
    <w:multiLevelType w:val="hybridMultilevel"/>
    <w:tmpl w:val="6136A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C35DE1"/>
    <w:multiLevelType w:val="hybridMultilevel"/>
    <w:tmpl w:val="AC9C4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40248F"/>
    <w:multiLevelType w:val="hybridMultilevel"/>
    <w:tmpl w:val="85B4D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8813EBB"/>
    <w:multiLevelType w:val="hybridMultilevel"/>
    <w:tmpl w:val="A084511A"/>
    <w:styleLink w:val="Zaimportowanystyl2"/>
    <w:lvl w:ilvl="0" w:tplc="C9986B82">
      <w:start w:val="1"/>
      <w:numFmt w:val="decimal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F164F58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D668E4E">
      <w:start w:val="1"/>
      <w:numFmt w:val="lowerRoman"/>
      <w:lvlText w:val="%3."/>
      <w:lvlJc w:val="left"/>
      <w:pPr>
        <w:ind w:left="1866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798AEBE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6F45B52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4F6721A">
      <w:start w:val="1"/>
      <w:numFmt w:val="lowerRoman"/>
      <w:lvlText w:val="%6."/>
      <w:lvlJc w:val="left"/>
      <w:pPr>
        <w:ind w:left="4026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87003BA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08817AC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95E2F02">
      <w:start w:val="1"/>
      <w:numFmt w:val="lowerRoman"/>
      <w:lvlText w:val="%9."/>
      <w:lvlJc w:val="left"/>
      <w:pPr>
        <w:ind w:left="6186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9337D2B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0" w15:restartNumberingAfterBreak="0">
    <w:nsid w:val="518C2558"/>
    <w:multiLevelType w:val="hybridMultilevel"/>
    <w:tmpl w:val="9E664C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4272393"/>
    <w:multiLevelType w:val="hybridMultilevel"/>
    <w:tmpl w:val="E1CE1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72CC4"/>
    <w:multiLevelType w:val="hybridMultilevel"/>
    <w:tmpl w:val="1D8E370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8324D1"/>
    <w:multiLevelType w:val="hybridMultilevel"/>
    <w:tmpl w:val="22D49176"/>
    <w:lvl w:ilvl="0" w:tplc="330E23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244DC"/>
    <w:multiLevelType w:val="hybridMultilevel"/>
    <w:tmpl w:val="947009AE"/>
    <w:lvl w:ilvl="0" w:tplc="D66A3B0E">
      <w:start w:val="1"/>
      <w:numFmt w:val="lowerLetter"/>
      <w:lvlText w:val="%1)"/>
      <w:lvlJc w:val="left"/>
      <w:rPr>
        <w:rFonts w:ascii="Arial" w:hAnsi="Arial" w:cs="Arial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3C35DF"/>
    <w:multiLevelType w:val="hybridMultilevel"/>
    <w:tmpl w:val="E3F024D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6" w15:restartNumberingAfterBreak="0">
    <w:nsid w:val="6C64029C"/>
    <w:multiLevelType w:val="hybridMultilevel"/>
    <w:tmpl w:val="921238EC"/>
    <w:lvl w:ilvl="0" w:tplc="2C703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1D325BF0">
      <w:start w:val="1"/>
      <w:numFmt w:val="decimal"/>
      <w:lvlText w:val="%2)"/>
      <w:lvlJc w:val="center"/>
      <w:pPr>
        <w:tabs>
          <w:tab w:val="num" w:pos="1475"/>
        </w:tabs>
        <w:ind w:left="1475" w:hanging="340"/>
      </w:pPr>
      <w:rPr>
        <w:rFonts w:hint="default"/>
        <w:b w:val="0"/>
        <w:i w:val="0"/>
        <w:color w:val="auto"/>
      </w:rPr>
    </w:lvl>
    <w:lvl w:ilvl="2" w:tplc="7158CD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842AC9"/>
    <w:multiLevelType w:val="hybridMultilevel"/>
    <w:tmpl w:val="108655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732085D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E0855F9"/>
    <w:multiLevelType w:val="hybridMultilevel"/>
    <w:tmpl w:val="1898E5B6"/>
    <w:lvl w:ilvl="0" w:tplc="330E23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06012624">
    <w:abstractNumId w:val="2"/>
  </w:num>
  <w:num w:numId="2" w16cid:durableId="826046649">
    <w:abstractNumId w:val="3"/>
  </w:num>
  <w:num w:numId="3" w16cid:durableId="900293577">
    <w:abstractNumId w:val="5"/>
  </w:num>
  <w:num w:numId="4" w16cid:durableId="160119896">
    <w:abstractNumId w:val="20"/>
  </w:num>
  <w:num w:numId="5" w16cid:durableId="2081097863">
    <w:abstractNumId w:val="14"/>
  </w:num>
  <w:num w:numId="6" w16cid:durableId="1786389645">
    <w:abstractNumId w:val="31"/>
  </w:num>
  <w:num w:numId="7" w16cid:durableId="2082826552">
    <w:abstractNumId w:val="27"/>
  </w:num>
  <w:num w:numId="8" w16cid:durableId="1135177998">
    <w:abstractNumId w:val="25"/>
  </w:num>
  <w:num w:numId="9" w16cid:durableId="10152347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0305505">
    <w:abstractNumId w:val="4"/>
  </w:num>
  <w:num w:numId="11" w16cid:durableId="1248271310">
    <w:abstractNumId w:val="15"/>
  </w:num>
  <w:num w:numId="12" w16cid:durableId="8874888">
    <w:abstractNumId w:val="37"/>
  </w:num>
  <w:num w:numId="13" w16cid:durableId="483552393">
    <w:abstractNumId w:val="10"/>
  </w:num>
  <w:num w:numId="14" w16cid:durableId="962154995">
    <w:abstractNumId w:val="23"/>
  </w:num>
  <w:num w:numId="15" w16cid:durableId="1103958296">
    <w:abstractNumId w:val="22"/>
  </w:num>
  <w:num w:numId="16" w16cid:durableId="1224874947">
    <w:abstractNumId w:val="0"/>
  </w:num>
  <w:num w:numId="17" w16cid:durableId="144276628">
    <w:abstractNumId w:val="29"/>
  </w:num>
  <w:num w:numId="18" w16cid:durableId="97675259">
    <w:abstractNumId w:val="35"/>
  </w:num>
  <w:num w:numId="19" w16cid:durableId="1158838050">
    <w:abstractNumId w:val="13"/>
  </w:num>
  <w:num w:numId="20" w16cid:durableId="14427286">
    <w:abstractNumId w:val="1"/>
  </w:num>
  <w:num w:numId="21" w16cid:durableId="425151076">
    <w:abstractNumId w:val="19"/>
  </w:num>
  <w:num w:numId="22" w16cid:durableId="72942011">
    <w:abstractNumId w:val="30"/>
  </w:num>
  <w:num w:numId="23" w16cid:durableId="33427378">
    <w:abstractNumId w:val="8"/>
  </w:num>
  <w:num w:numId="24" w16cid:durableId="640306722">
    <w:abstractNumId w:val="9"/>
  </w:num>
  <w:num w:numId="25" w16cid:durableId="1297177407">
    <w:abstractNumId w:val="26"/>
  </w:num>
  <w:num w:numId="26" w16cid:durableId="83456254">
    <w:abstractNumId w:val="11"/>
  </w:num>
  <w:num w:numId="27" w16cid:durableId="127168440">
    <w:abstractNumId w:val="34"/>
  </w:num>
  <w:num w:numId="28" w16cid:durableId="258802104">
    <w:abstractNumId w:val="28"/>
  </w:num>
  <w:num w:numId="29" w16cid:durableId="51853561">
    <w:abstractNumId w:val="12"/>
  </w:num>
  <w:num w:numId="30" w16cid:durableId="1949390148">
    <w:abstractNumId w:val="18"/>
  </w:num>
  <w:num w:numId="31" w16cid:durableId="1840076567">
    <w:abstractNumId w:val="17"/>
  </w:num>
  <w:num w:numId="32" w16cid:durableId="807209589">
    <w:abstractNumId w:val="36"/>
  </w:num>
  <w:num w:numId="33" w16cid:durableId="504983113">
    <w:abstractNumId w:val="16"/>
  </w:num>
  <w:num w:numId="34" w16cid:durableId="2101950647">
    <w:abstractNumId w:val="21"/>
  </w:num>
  <w:num w:numId="35" w16cid:durableId="1480655694">
    <w:abstractNumId w:val="6"/>
  </w:num>
  <w:num w:numId="36" w16cid:durableId="1965260748">
    <w:abstractNumId w:val="39"/>
  </w:num>
  <w:num w:numId="37" w16cid:durableId="780879351">
    <w:abstractNumId w:val="33"/>
  </w:num>
  <w:num w:numId="38" w16cid:durableId="63990163">
    <w:abstractNumId w:val="38"/>
  </w:num>
  <w:num w:numId="39" w16cid:durableId="365061213">
    <w:abstractNumId w:val="7"/>
  </w:num>
  <w:num w:numId="40" w16cid:durableId="202613061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B86"/>
    <w:rsid w:val="00034C3F"/>
    <w:rsid w:val="00081B31"/>
    <w:rsid w:val="00093DBF"/>
    <w:rsid w:val="001348F2"/>
    <w:rsid w:val="00136C80"/>
    <w:rsid w:val="00151F8B"/>
    <w:rsid w:val="001C5FB9"/>
    <w:rsid w:val="001F29F8"/>
    <w:rsid w:val="001F6846"/>
    <w:rsid w:val="00200EC1"/>
    <w:rsid w:val="002308F1"/>
    <w:rsid w:val="00242180"/>
    <w:rsid w:val="00243F8F"/>
    <w:rsid w:val="00277FAE"/>
    <w:rsid w:val="00321AFC"/>
    <w:rsid w:val="00326764"/>
    <w:rsid w:val="003C1EF1"/>
    <w:rsid w:val="004970F5"/>
    <w:rsid w:val="00516C9F"/>
    <w:rsid w:val="00524B00"/>
    <w:rsid w:val="00536056"/>
    <w:rsid w:val="0054713E"/>
    <w:rsid w:val="0056562B"/>
    <w:rsid w:val="005728DE"/>
    <w:rsid w:val="00573637"/>
    <w:rsid w:val="005A2DEF"/>
    <w:rsid w:val="005B6892"/>
    <w:rsid w:val="00616146"/>
    <w:rsid w:val="006314E3"/>
    <w:rsid w:val="00634979"/>
    <w:rsid w:val="00640624"/>
    <w:rsid w:val="006524FA"/>
    <w:rsid w:val="006B500D"/>
    <w:rsid w:val="006F0C6B"/>
    <w:rsid w:val="007362F2"/>
    <w:rsid w:val="00752A18"/>
    <w:rsid w:val="00756168"/>
    <w:rsid w:val="00770B7D"/>
    <w:rsid w:val="00771FC7"/>
    <w:rsid w:val="00775EC3"/>
    <w:rsid w:val="007E0090"/>
    <w:rsid w:val="007E10E4"/>
    <w:rsid w:val="007E4C6D"/>
    <w:rsid w:val="007F667C"/>
    <w:rsid w:val="00823D42"/>
    <w:rsid w:val="008414C0"/>
    <w:rsid w:val="0086417E"/>
    <w:rsid w:val="00895FF0"/>
    <w:rsid w:val="00897891"/>
    <w:rsid w:val="008A12D3"/>
    <w:rsid w:val="008C4761"/>
    <w:rsid w:val="008C61B9"/>
    <w:rsid w:val="009100E6"/>
    <w:rsid w:val="009269B8"/>
    <w:rsid w:val="00926C61"/>
    <w:rsid w:val="009658B7"/>
    <w:rsid w:val="00984126"/>
    <w:rsid w:val="009A325B"/>
    <w:rsid w:val="009A367E"/>
    <w:rsid w:val="009D18A8"/>
    <w:rsid w:val="00A56DAB"/>
    <w:rsid w:val="00A902E0"/>
    <w:rsid w:val="00AB484A"/>
    <w:rsid w:val="00AC3FA1"/>
    <w:rsid w:val="00AD60B1"/>
    <w:rsid w:val="00B073C7"/>
    <w:rsid w:val="00B60A1C"/>
    <w:rsid w:val="00B65A77"/>
    <w:rsid w:val="00B7430C"/>
    <w:rsid w:val="00B949BA"/>
    <w:rsid w:val="00C0550E"/>
    <w:rsid w:val="00C13074"/>
    <w:rsid w:val="00C44B4A"/>
    <w:rsid w:val="00C606AA"/>
    <w:rsid w:val="00C7341E"/>
    <w:rsid w:val="00C90693"/>
    <w:rsid w:val="00C9735E"/>
    <w:rsid w:val="00CA2ABE"/>
    <w:rsid w:val="00CB28B4"/>
    <w:rsid w:val="00CD0350"/>
    <w:rsid w:val="00D06B86"/>
    <w:rsid w:val="00D15A82"/>
    <w:rsid w:val="00D30D15"/>
    <w:rsid w:val="00D57064"/>
    <w:rsid w:val="00D70247"/>
    <w:rsid w:val="00D76393"/>
    <w:rsid w:val="00D9378F"/>
    <w:rsid w:val="00DA0E2E"/>
    <w:rsid w:val="00E064EA"/>
    <w:rsid w:val="00E32CD1"/>
    <w:rsid w:val="00E753BD"/>
    <w:rsid w:val="00E90EF8"/>
    <w:rsid w:val="00EA6E86"/>
    <w:rsid w:val="00EB5DBC"/>
    <w:rsid w:val="00ED568F"/>
    <w:rsid w:val="00F04025"/>
    <w:rsid w:val="00F04ECD"/>
    <w:rsid w:val="00F2438F"/>
    <w:rsid w:val="00F345E2"/>
    <w:rsid w:val="00FA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53E59"/>
  <w15:chartTrackingRefBased/>
  <w15:docId w15:val="{AAFBFA31-35CD-4C1A-B080-D6F0257E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2F2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7362F2"/>
    <w:pPr>
      <w:keepNext/>
      <w:tabs>
        <w:tab w:val="num" w:pos="0"/>
      </w:tabs>
      <w:ind w:left="432" w:hanging="432"/>
      <w:outlineLvl w:val="0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2F2"/>
    <w:rPr>
      <w:rFonts w:ascii="Times New Roman" w:eastAsia="Arial Unicode MS" w:hAnsi="Times New Roman" w:cs="Lucida Sans"/>
      <w:b/>
      <w:bCs/>
      <w:kern w:val="1"/>
      <w:sz w:val="24"/>
      <w:szCs w:val="24"/>
      <w:lang w:eastAsia="hi-IN" w:bidi="hi-IN"/>
    </w:rPr>
  </w:style>
  <w:style w:type="character" w:customStyle="1" w:styleId="WW8Num1z0">
    <w:name w:val="WW8Num1z0"/>
    <w:rsid w:val="007362F2"/>
  </w:style>
  <w:style w:type="character" w:customStyle="1" w:styleId="WW8Num1z1">
    <w:name w:val="WW8Num1z1"/>
    <w:rsid w:val="007362F2"/>
  </w:style>
  <w:style w:type="character" w:customStyle="1" w:styleId="WW8Num1z2">
    <w:name w:val="WW8Num1z2"/>
    <w:rsid w:val="007362F2"/>
  </w:style>
  <w:style w:type="character" w:customStyle="1" w:styleId="WW8Num1z3">
    <w:name w:val="WW8Num1z3"/>
    <w:rsid w:val="007362F2"/>
  </w:style>
  <w:style w:type="character" w:customStyle="1" w:styleId="WW8Num1z4">
    <w:name w:val="WW8Num1z4"/>
    <w:rsid w:val="007362F2"/>
  </w:style>
  <w:style w:type="character" w:customStyle="1" w:styleId="WW8Num1z5">
    <w:name w:val="WW8Num1z5"/>
    <w:rsid w:val="007362F2"/>
  </w:style>
  <w:style w:type="character" w:customStyle="1" w:styleId="WW8Num1z6">
    <w:name w:val="WW8Num1z6"/>
    <w:rsid w:val="007362F2"/>
  </w:style>
  <w:style w:type="character" w:customStyle="1" w:styleId="WW8Num1z7">
    <w:name w:val="WW8Num1z7"/>
    <w:rsid w:val="007362F2"/>
  </w:style>
  <w:style w:type="character" w:customStyle="1" w:styleId="WW8Num1z8">
    <w:name w:val="WW8Num1z8"/>
    <w:rsid w:val="007362F2"/>
  </w:style>
  <w:style w:type="character" w:customStyle="1" w:styleId="WW8Num2z0">
    <w:name w:val="WW8Num2z0"/>
    <w:rsid w:val="007362F2"/>
    <w:rPr>
      <w:rFonts w:ascii="Verdana" w:hAnsi="Verdana" w:cs="Verdana"/>
      <w:b w:val="0"/>
      <w:sz w:val="22"/>
      <w:szCs w:val="22"/>
      <w:lang w:val="pl-PL"/>
    </w:rPr>
  </w:style>
  <w:style w:type="character" w:customStyle="1" w:styleId="WW8Num2z1">
    <w:name w:val="WW8Num2z1"/>
    <w:rsid w:val="007362F2"/>
  </w:style>
  <w:style w:type="character" w:customStyle="1" w:styleId="WW8Num2z2">
    <w:name w:val="WW8Num2z2"/>
    <w:rsid w:val="007362F2"/>
  </w:style>
  <w:style w:type="character" w:customStyle="1" w:styleId="WW8Num2z3">
    <w:name w:val="WW8Num2z3"/>
    <w:rsid w:val="007362F2"/>
  </w:style>
  <w:style w:type="character" w:customStyle="1" w:styleId="WW8Num2z4">
    <w:name w:val="WW8Num2z4"/>
    <w:rsid w:val="007362F2"/>
  </w:style>
  <w:style w:type="character" w:customStyle="1" w:styleId="WW8Num2z5">
    <w:name w:val="WW8Num2z5"/>
    <w:rsid w:val="007362F2"/>
  </w:style>
  <w:style w:type="character" w:customStyle="1" w:styleId="WW8Num2z6">
    <w:name w:val="WW8Num2z6"/>
    <w:rsid w:val="007362F2"/>
  </w:style>
  <w:style w:type="character" w:customStyle="1" w:styleId="WW8Num2z7">
    <w:name w:val="WW8Num2z7"/>
    <w:rsid w:val="007362F2"/>
  </w:style>
  <w:style w:type="character" w:customStyle="1" w:styleId="WW8Num2z8">
    <w:name w:val="WW8Num2z8"/>
    <w:rsid w:val="007362F2"/>
  </w:style>
  <w:style w:type="character" w:customStyle="1" w:styleId="WW8Num3z0">
    <w:name w:val="WW8Num3z0"/>
    <w:rsid w:val="007362F2"/>
    <w:rPr>
      <w:rFonts w:ascii="Times New Roman" w:hAnsi="Times New Roman" w:cs="Times New Roman"/>
      <w:b/>
      <w:sz w:val="20"/>
      <w:szCs w:val="20"/>
      <w:lang w:val="pl-PL"/>
    </w:rPr>
  </w:style>
  <w:style w:type="character" w:customStyle="1" w:styleId="WW8Num3z1">
    <w:name w:val="WW8Num3z1"/>
    <w:rsid w:val="007362F2"/>
  </w:style>
  <w:style w:type="character" w:customStyle="1" w:styleId="WW8Num3z2">
    <w:name w:val="WW8Num3z2"/>
    <w:rsid w:val="007362F2"/>
  </w:style>
  <w:style w:type="character" w:customStyle="1" w:styleId="WW8Num3z3">
    <w:name w:val="WW8Num3z3"/>
    <w:rsid w:val="007362F2"/>
  </w:style>
  <w:style w:type="character" w:customStyle="1" w:styleId="WW8Num3z4">
    <w:name w:val="WW8Num3z4"/>
    <w:rsid w:val="007362F2"/>
  </w:style>
  <w:style w:type="character" w:customStyle="1" w:styleId="WW8Num3z5">
    <w:name w:val="WW8Num3z5"/>
    <w:rsid w:val="007362F2"/>
  </w:style>
  <w:style w:type="character" w:customStyle="1" w:styleId="WW8Num3z6">
    <w:name w:val="WW8Num3z6"/>
    <w:rsid w:val="007362F2"/>
  </w:style>
  <w:style w:type="character" w:customStyle="1" w:styleId="WW8Num3z7">
    <w:name w:val="WW8Num3z7"/>
    <w:rsid w:val="007362F2"/>
  </w:style>
  <w:style w:type="character" w:customStyle="1" w:styleId="WW8Num3z8">
    <w:name w:val="WW8Num3z8"/>
    <w:rsid w:val="007362F2"/>
  </w:style>
  <w:style w:type="character" w:customStyle="1" w:styleId="WW8Num4z0">
    <w:name w:val="WW8Num4z0"/>
    <w:rsid w:val="007362F2"/>
    <w:rPr>
      <w:rFonts w:cs="Verdana"/>
      <w:bCs/>
      <w:lang w:val="pl-PL"/>
    </w:rPr>
  </w:style>
  <w:style w:type="character" w:customStyle="1" w:styleId="WW8Num5z0">
    <w:name w:val="WW8Num5z0"/>
    <w:rsid w:val="007362F2"/>
    <w:rPr>
      <w:rFonts w:cs="Verdana"/>
      <w:b w:val="0"/>
      <w:lang w:val="pl-PL"/>
    </w:rPr>
  </w:style>
  <w:style w:type="character" w:customStyle="1" w:styleId="WW8Num6z0">
    <w:name w:val="WW8Num6z0"/>
    <w:rsid w:val="007362F2"/>
    <w:rPr>
      <w:rFonts w:ascii="Tahoma" w:hAnsi="Tahoma" w:cs="Tahoma"/>
      <w:b/>
      <w:sz w:val="22"/>
      <w:szCs w:val="22"/>
      <w:lang w:val="pl-PL"/>
    </w:rPr>
  </w:style>
  <w:style w:type="character" w:customStyle="1" w:styleId="WW8Num6z1">
    <w:name w:val="WW8Num6z1"/>
    <w:rsid w:val="007362F2"/>
  </w:style>
  <w:style w:type="character" w:customStyle="1" w:styleId="WW8Num6z2">
    <w:name w:val="WW8Num6z2"/>
    <w:rsid w:val="007362F2"/>
  </w:style>
  <w:style w:type="character" w:customStyle="1" w:styleId="WW8Num6z3">
    <w:name w:val="WW8Num6z3"/>
    <w:rsid w:val="007362F2"/>
  </w:style>
  <w:style w:type="character" w:customStyle="1" w:styleId="WW8Num6z4">
    <w:name w:val="WW8Num6z4"/>
    <w:rsid w:val="007362F2"/>
  </w:style>
  <w:style w:type="character" w:customStyle="1" w:styleId="WW8Num6z5">
    <w:name w:val="WW8Num6z5"/>
    <w:rsid w:val="007362F2"/>
  </w:style>
  <w:style w:type="character" w:customStyle="1" w:styleId="WW8Num6z6">
    <w:name w:val="WW8Num6z6"/>
    <w:rsid w:val="007362F2"/>
  </w:style>
  <w:style w:type="character" w:customStyle="1" w:styleId="WW8Num6z7">
    <w:name w:val="WW8Num6z7"/>
    <w:rsid w:val="007362F2"/>
  </w:style>
  <w:style w:type="character" w:customStyle="1" w:styleId="WW8Num6z8">
    <w:name w:val="WW8Num6z8"/>
    <w:rsid w:val="007362F2"/>
  </w:style>
  <w:style w:type="character" w:customStyle="1" w:styleId="WW8Num7z0">
    <w:name w:val="WW8Num7z0"/>
    <w:rsid w:val="007362F2"/>
    <w:rPr>
      <w:rFonts w:ascii="Verdana" w:hAnsi="Verdana" w:cs="Verdana"/>
      <w:sz w:val="22"/>
      <w:szCs w:val="22"/>
      <w:lang w:val="pl-PL"/>
    </w:rPr>
  </w:style>
  <w:style w:type="character" w:customStyle="1" w:styleId="WW8Num7z1">
    <w:name w:val="WW8Num7z1"/>
    <w:rsid w:val="007362F2"/>
  </w:style>
  <w:style w:type="character" w:customStyle="1" w:styleId="WW8Num7z2">
    <w:name w:val="WW8Num7z2"/>
    <w:rsid w:val="007362F2"/>
  </w:style>
  <w:style w:type="character" w:customStyle="1" w:styleId="WW8Num7z3">
    <w:name w:val="WW8Num7z3"/>
    <w:rsid w:val="007362F2"/>
  </w:style>
  <w:style w:type="character" w:customStyle="1" w:styleId="WW8Num7z4">
    <w:name w:val="WW8Num7z4"/>
    <w:rsid w:val="007362F2"/>
  </w:style>
  <w:style w:type="character" w:customStyle="1" w:styleId="WW8Num7z5">
    <w:name w:val="WW8Num7z5"/>
    <w:rsid w:val="007362F2"/>
  </w:style>
  <w:style w:type="character" w:customStyle="1" w:styleId="WW8Num7z6">
    <w:name w:val="WW8Num7z6"/>
    <w:rsid w:val="007362F2"/>
  </w:style>
  <w:style w:type="character" w:customStyle="1" w:styleId="WW8Num7z7">
    <w:name w:val="WW8Num7z7"/>
    <w:rsid w:val="007362F2"/>
  </w:style>
  <w:style w:type="character" w:customStyle="1" w:styleId="WW8Num7z8">
    <w:name w:val="WW8Num7z8"/>
    <w:rsid w:val="007362F2"/>
  </w:style>
  <w:style w:type="character" w:customStyle="1" w:styleId="WW8Num8z0">
    <w:name w:val="WW8Num8z0"/>
    <w:rsid w:val="007362F2"/>
    <w:rPr>
      <w:rFonts w:ascii="Verdana" w:hAnsi="Verdana" w:cs="Verdana"/>
      <w:b w:val="0"/>
      <w:sz w:val="22"/>
      <w:szCs w:val="22"/>
      <w:lang w:val="pl-PL"/>
    </w:rPr>
  </w:style>
  <w:style w:type="character" w:customStyle="1" w:styleId="WW8Num8z1">
    <w:name w:val="WW8Num8z1"/>
    <w:rsid w:val="007362F2"/>
  </w:style>
  <w:style w:type="character" w:customStyle="1" w:styleId="WW8Num8z2">
    <w:name w:val="WW8Num8z2"/>
    <w:rsid w:val="007362F2"/>
  </w:style>
  <w:style w:type="character" w:customStyle="1" w:styleId="WW8Num8z3">
    <w:name w:val="WW8Num8z3"/>
    <w:rsid w:val="007362F2"/>
  </w:style>
  <w:style w:type="character" w:customStyle="1" w:styleId="WW8Num8z4">
    <w:name w:val="WW8Num8z4"/>
    <w:rsid w:val="007362F2"/>
  </w:style>
  <w:style w:type="character" w:customStyle="1" w:styleId="WW8Num8z5">
    <w:name w:val="WW8Num8z5"/>
    <w:rsid w:val="007362F2"/>
  </w:style>
  <w:style w:type="character" w:customStyle="1" w:styleId="WW8Num8z6">
    <w:name w:val="WW8Num8z6"/>
    <w:rsid w:val="007362F2"/>
  </w:style>
  <w:style w:type="character" w:customStyle="1" w:styleId="WW8Num8z7">
    <w:name w:val="WW8Num8z7"/>
    <w:rsid w:val="007362F2"/>
  </w:style>
  <w:style w:type="character" w:customStyle="1" w:styleId="WW8Num8z8">
    <w:name w:val="WW8Num8z8"/>
    <w:rsid w:val="007362F2"/>
  </w:style>
  <w:style w:type="character" w:customStyle="1" w:styleId="WW8Num9z0">
    <w:name w:val="WW8Num9z0"/>
    <w:rsid w:val="007362F2"/>
    <w:rPr>
      <w:rFonts w:cs="Verdana"/>
      <w:lang w:val="pl-PL"/>
    </w:rPr>
  </w:style>
  <w:style w:type="character" w:customStyle="1" w:styleId="WW8Num9z1">
    <w:name w:val="WW8Num9z1"/>
    <w:rsid w:val="007362F2"/>
  </w:style>
  <w:style w:type="character" w:customStyle="1" w:styleId="WW8Num9z2">
    <w:name w:val="WW8Num9z2"/>
    <w:rsid w:val="007362F2"/>
  </w:style>
  <w:style w:type="character" w:customStyle="1" w:styleId="WW8Num9z3">
    <w:name w:val="WW8Num9z3"/>
    <w:rsid w:val="007362F2"/>
  </w:style>
  <w:style w:type="character" w:customStyle="1" w:styleId="WW8Num9z4">
    <w:name w:val="WW8Num9z4"/>
    <w:rsid w:val="007362F2"/>
  </w:style>
  <w:style w:type="character" w:customStyle="1" w:styleId="WW8Num9z5">
    <w:name w:val="WW8Num9z5"/>
    <w:rsid w:val="007362F2"/>
  </w:style>
  <w:style w:type="character" w:customStyle="1" w:styleId="WW8Num9z6">
    <w:name w:val="WW8Num9z6"/>
    <w:rsid w:val="007362F2"/>
  </w:style>
  <w:style w:type="character" w:customStyle="1" w:styleId="WW8Num9z7">
    <w:name w:val="WW8Num9z7"/>
    <w:rsid w:val="007362F2"/>
  </w:style>
  <w:style w:type="character" w:customStyle="1" w:styleId="WW8Num9z8">
    <w:name w:val="WW8Num9z8"/>
    <w:rsid w:val="007362F2"/>
  </w:style>
  <w:style w:type="character" w:customStyle="1" w:styleId="WW8Num5z1">
    <w:name w:val="WW8Num5z1"/>
    <w:rsid w:val="007362F2"/>
  </w:style>
  <w:style w:type="character" w:customStyle="1" w:styleId="WW8Num5z2">
    <w:name w:val="WW8Num5z2"/>
    <w:rsid w:val="007362F2"/>
  </w:style>
  <w:style w:type="character" w:customStyle="1" w:styleId="WW8Num5z3">
    <w:name w:val="WW8Num5z3"/>
    <w:rsid w:val="007362F2"/>
  </w:style>
  <w:style w:type="character" w:customStyle="1" w:styleId="WW8Num5z4">
    <w:name w:val="WW8Num5z4"/>
    <w:rsid w:val="007362F2"/>
  </w:style>
  <w:style w:type="character" w:customStyle="1" w:styleId="WW8Num5z5">
    <w:name w:val="WW8Num5z5"/>
    <w:rsid w:val="007362F2"/>
  </w:style>
  <w:style w:type="character" w:customStyle="1" w:styleId="WW8Num5z6">
    <w:name w:val="WW8Num5z6"/>
    <w:rsid w:val="007362F2"/>
  </w:style>
  <w:style w:type="character" w:customStyle="1" w:styleId="WW8Num5z7">
    <w:name w:val="WW8Num5z7"/>
    <w:rsid w:val="007362F2"/>
  </w:style>
  <w:style w:type="character" w:customStyle="1" w:styleId="WW8Num5z8">
    <w:name w:val="WW8Num5z8"/>
    <w:rsid w:val="007362F2"/>
  </w:style>
  <w:style w:type="character" w:customStyle="1" w:styleId="WW8Num10z0">
    <w:name w:val="WW8Num10z0"/>
    <w:rsid w:val="007362F2"/>
  </w:style>
  <w:style w:type="character" w:customStyle="1" w:styleId="WW8Num10z1">
    <w:name w:val="WW8Num10z1"/>
    <w:rsid w:val="007362F2"/>
  </w:style>
  <w:style w:type="character" w:customStyle="1" w:styleId="WW8Num10z2">
    <w:name w:val="WW8Num10z2"/>
    <w:rsid w:val="007362F2"/>
  </w:style>
  <w:style w:type="character" w:customStyle="1" w:styleId="WW8Num10z3">
    <w:name w:val="WW8Num10z3"/>
    <w:rsid w:val="007362F2"/>
  </w:style>
  <w:style w:type="character" w:customStyle="1" w:styleId="WW8Num10z4">
    <w:name w:val="WW8Num10z4"/>
    <w:rsid w:val="007362F2"/>
  </w:style>
  <w:style w:type="character" w:customStyle="1" w:styleId="WW8Num10z5">
    <w:name w:val="WW8Num10z5"/>
    <w:rsid w:val="007362F2"/>
  </w:style>
  <w:style w:type="character" w:customStyle="1" w:styleId="WW8Num10z6">
    <w:name w:val="WW8Num10z6"/>
    <w:rsid w:val="007362F2"/>
  </w:style>
  <w:style w:type="character" w:customStyle="1" w:styleId="WW8Num10z7">
    <w:name w:val="WW8Num10z7"/>
    <w:rsid w:val="007362F2"/>
  </w:style>
  <w:style w:type="character" w:customStyle="1" w:styleId="WW8Num10z8">
    <w:name w:val="WW8Num10z8"/>
    <w:rsid w:val="007362F2"/>
  </w:style>
  <w:style w:type="character" w:customStyle="1" w:styleId="WW8Num11z0">
    <w:name w:val="WW8Num11z0"/>
    <w:rsid w:val="007362F2"/>
    <w:rPr>
      <w:b w:val="0"/>
    </w:rPr>
  </w:style>
  <w:style w:type="character" w:customStyle="1" w:styleId="WW8Num12z0">
    <w:name w:val="WW8Num12z0"/>
    <w:rsid w:val="007362F2"/>
    <w:rPr>
      <w:lang w:val="pl-PL"/>
    </w:rPr>
  </w:style>
  <w:style w:type="character" w:customStyle="1" w:styleId="WW8Num12z1">
    <w:name w:val="WW8Num12z1"/>
    <w:rsid w:val="007362F2"/>
  </w:style>
  <w:style w:type="character" w:customStyle="1" w:styleId="WW8Num12z2">
    <w:name w:val="WW8Num12z2"/>
    <w:rsid w:val="007362F2"/>
  </w:style>
  <w:style w:type="character" w:customStyle="1" w:styleId="WW8Num12z3">
    <w:name w:val="WW8Num12z3"/>
    <w:rsid w:val="007362F2"/>
  </w:style>
  <w:style w:type="character" w:customStyle="1" w:styleId="WW8Num12z4">
    <w:name w:val="WW8Num12z4"/>
    <w:rsid w:val="007362F2"/>
  </w:style>
  <w:style w:type="character" w:customStyle="1" w:styleId="WW8Num12z5">
    <w:name w:val="WW8Num12z5"/>
    <w:rsid w:val="007362F2"/>
  </w:style>
  <w:style w:type="character" w:customStyle="1" w:styleId="WW8Num12z6">
    <w:name w:val="WW8Num12z6"/>
    <w:rsid w:val="007362F2"/>
  </w:style>
  <w:style w:type="character" w:customStyle="1" w:styleId="WW8Num12z7">
    <w:name w:val="WW8Num12z7"/>
    <w:rsid w:val="007362F2"/>
  </w:style>
  <w:style w:type="character" w:customStyle="1" w:styleId="WW8Num12z8">
    <w:name w:val="WW8Num12z8"/>
    <w:rsid w:val="007362F2"/>
  </w:style>
  <w:style w:type="character" w:customStyle="1" w:styleId="WW8Num13z0">
    <w:name w:val="WW8Num13z0"/>
    <w:rsid w:val="007362F2"/>
  </w:style>
  <w:style w:type="character" w:customStyle="1" w:styleId="WW8Num13z1">
    <w:name w:val="WW8Num13z1"/>
    <w:rsid w:val="007362F2"/>
  </w:style>
  <w:style w:type="character" w:customStyle="1" w:styleId="WW8Num13z2">
    <w:name w:val="WW8Num13z2"/>
    <w:rsid w:val="007362F2"/>
  </w:style>
  <w:style w:type="character" w:customStyle="1" w:styleId="WW8Num13z3">
    <w:name w:val="WW8Num13z3"/>
    <w:rsid w:val="007362F2"/>
  </w:style>
  <w:style w:type="character" w:customStyle="1" w:styleId="WW8Num13z4">
    <w:name w:val="WW8Num13z4"/>
    <w:rsid w:val="007362F2"/>
  </w:style>
  <w:style w:type="character" w:customStyle="1" w:styleId="WW8Num13z5">
    <w:name w:val="WW8Num13z5"/>
    <w:rsid w:val="007362F2"/>
  </w:style>
  <w:style w:type="character" w:customStyle="1" w:styleId="WW8Num13z6">
    <w:name w:val="WW8Num13z6"/>
    <w:rsid w:val="007362F2"/>
  </w:style>
  <w:style w:type="character" w:customStyle="1" w:styleId="WW8Num13z7">
    <w:name w:val="WW8Num13z7"/>
    <w:rsid w:val="007362F2"/>
  </w:style>
  <w:style w:type="character" w:customStyle="1" w:styleId="WW8Num13z8">
    <w:name w:val="WW8Num13z8"/>
    <w:rsid w:val="007362F2"/>
  </w:style>
  <w:style w:type="character" w:customStyle="1" w:styleId="Domylnaczcionkaakapitu1">
    <w:name w:val="Domyślna czcionka akapitu1"/>
    <w:rsid w:val="007362F2"/>
  </w:style>
  <w:style w:type="character" w:styleId="Hipercze">
    <w:name w:val="Hyperlink"/>
    <w:rsid w:val="007362F2"/>
    <w:rPr>
      <w:color w:val="0000FF"/>
      <w:u w:val="single"/>
    </w:rPr>
  </w:style>
  <w:style w:type="character" w:customStyle="1" w:styleId="WW8Num11z1">
    <w:name w:val="WW8Num11z1"/>
    <w:rsid w:val="007362F2"/>
  </w:style>
  <w:style w:type="character" w:customStyle="1" w:styleId="WW8Num11z2">
    <w:name w:val="WW8Num11z2"/>
    <w:rsid w:val="007362F2"/>
  </w:style>
  <w:style w:type="character" w:customStyle="1" w:styleId="WW8Num11z3">
    <w:name w:val="WW8Num11z3"/>
    <w:rsid w:val="007362F2"/>
  </w:style>
  <w:style w:type="character" w:customStyle="1" w:styleId="WW8Num11z4">
    <w:name w:val="WW8Num11z4"/>
    <w:rsid w:val="007362F2"/>
  </w:style>
  <w:style w:type="character" w:customStyle="1" w:styleId="WW8Num11z5">
    <w:name w:val="WW8Num11z5"/>
    <w:rsid w:val="007362F2"/>
  </w:style>
  <w:style w:type="character" w:customStyle="1" w:styleId="WW8Num11z6">
    <w:name w:val="WW8Num11z6"/>
    <w:rsid w:val="007362F2"/>
  </w:style>
  <w:style w:type="character" w:customStyle="1" w:styleId="WW8Num11z7">
    <w:name w:val="WW8Num11z7"/>
    <w:rsid w:val="007362F2"/>
  </w:style>
  <w:style w:type="character" w:customStyle="1" w:styleId="WW8Num11z8">
    <w:name w:val="WW8Num11z8"/>
    <w:rsid w:val="007362F2"/>
  </w:style>
  <w:style w:type="character" w:customStyle="1" w:styleId="Znakinumeracji">
    <w:name w:val="Znaki numeracji"/>
    <w:rsid w:val="007362F2"/>
  </w:style>
  <w:style w:type="paragraph" w:customStyle="1" w:styleId="Nagwek10">
    <w:name w:val="Nagłówek1"/>
    <w:basedOn w:val="Normalny"/>
    <w:next w:val="Tekstpodstawowy"/>
    <w:rsid w:val="007362F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7362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362F2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rsid w:val="007362F2"/>
  </w:style>
  <w:style w:type="paragraph" w:customStyle="1" w:styleId="Podpis1">
    <w:name w:val="Podpis1"/>
    <w:basedOn w:val="Normalny"/>
    <w:rsid w:val="007362F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7362F2"/>
    <w:pPr>
      <w:suppressLineNumbers/>
    </w:pPr>
  </w:style>
  <w:style w:type="paragraph" w:styleId="Nagwek">
    <w:name w:val="header"/>
    <w:basedOn w:val="Normalny"/>
    <w:link w:val="NagwekZnak"/>
    <w:uiPriority w:val="99"/>
    <w:rsid w:val="007362F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2F2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Noparagraphstyle">
    <w:name w:val="[No paragraph style]"/>
    <w:rsid w:val="007362F2"/>
    <w:pPr>
      <w:suppressAutoHyphens/>
      <w:autoSpaceDE w:val="0"/>
      <w:spacing w:after="0" w:line="288" w:lineRule="auto"/>
      <w:textAlignment w:val="center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362F2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7362F2"/>
    <w:rPr>
      <w:rFonts w:ascii="Times New Roman" w:eastAsia="SimSun" w:hAnsi="Times New Roman" w:cs="Lucida Sans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"/>
    <w:qFormat/>
    <w:rsid w:val="007362F2"/>
    <w:pPr>
      <w:spacing w:line="360" w:lineRule="auto"/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7362F2"/>
    <w:rPr>
      <w:rFonts w:ascii="Times New Roman" w:eastAsia="SimSun" w:hAnsi="Times New Roman" w:cs="Lucida Sans"/>
      <w:b/>
      <w:bCs/>
      <w:kern w:val="1"/>
      <w:sz w:val="28"/>
      <w:szCs w:val="24"/>
      <w:lang w:eastAsia="hi-IN" w:bidi="hi-IN"/>
    </w:rPr>
  </w:style>
  <w:style w:type="paragraph" w:customStyle="1" w:styleId="Tekstpodstawowy31">
    <w:name w:val="Tekst podstawowy 31"/>
    <w:basedOn w:val="Normalny"/>
    <w:rsid w:val="007362F2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7362F2"/>
    <w:pPr>
      <w:ind w:left="540" w:hanging="360"/>
    </w:pPr>
    <w:rPr>
      <w:rFonts w:ascii="Arial" w:hAnsi="Arial" w:cs="Arial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362F2"/>
    <w:rPr>
      <w:rFonts w:ascii="Arial" w:eastAsia="SimSun" w:hAnsi="Arial" w:cs="Arial"/>
      <w:kern w:val="1"/>
      <w:sz w:val="24"/>
      <w:szCs w:val="24"/>
      <w:lang w:val="x-none" w:eastAsia="hi-IN" w:bidi="hi-IN"/>
    </w:rPr>
  </w:style>
  <w:style w:type="paragraph" w:styleId="Stopka">
    <w:name w:val="footer"/>
    <w:basedOn w:val="Normalny"/>
    <w:link w:val="StopkaZnak"/>
    <w:uiPriority w:val="99"/>
    <w:rsid w:val="007362F2"/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7362F2"/>
    <w:rPr>
      <w:rFonts w:ascii="Times New Roman" w:eastAsia="SimSun" w:hAnsi="Times New Roman" w:cs="Lucida Sans"/>
      <w:kern w:val="1"/>
      <w:sz w:val="24"/>
      <w:szCs w:val="24"/>
      <w:lang w:val="x-none" w:eastAsia="hi-IN" w:bidi="hi-IN"/>
    </w:rPr>
  </w:style>
  <w:style w:type="paragraph" w:customStyle="1" w:styleId="Zawartotabeli">
    <w:name w:val="Zawartość tabeli"/>
    <w:basedOn w:val="Normalny"/>
    <w:rsid w:val="007362F2"/>
    <w:pPr>
      <w:suppressLineNumbers/>
    </w:pPr>
  </w:style>
  <w:style w:type="paragraph" w:customStyle="1" w:styleId="Nagwektabeli">
    <w:name w:val="Nagłówek tabeli"/>
    <w:basedOn w:val="Zawartotabeli"/>
    <w:rsid w:val="007362F2"/>
    <w:pPr>
      <w:jc w:val="center"/>
    </w:pPr>
    <w:rPr>
      <w:b/>
      <w:bCs/>
    </w:rPr>
  </w:style>
  <w:style w:type="paragraph" w:styleId="Bezodstpw">
    <w:name w:val="No Spacing"/>
    <w:qFormat/>
    <w:rsid w:val="007362F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Text">
    <w:name w:val="Text"/>
    <w:basedOn w:val="Normalny"/>
    <w:rsid w:val="007362F2"/>
    <w:pPr>
      <w:widowControl/>
      <w:spacing w:after="240"/>
      <w:ind w:firstLine="1440"/>
    </w:pPr>
    <w:rPr>
      <w:rFonts w:eastAsia="Calibri" w:cs="Times New Roman"/>
      <w:kern w:val="0"/>
      <w:szCs w:val="20"/>
      <w:lang w:val="en-US" w:eastAsia="ar-SA" w:bidi="ar-SA"/>
    </w:rPr>
  </w:style>
  <w:style w:type="paragraph" w:customStyle="1" w:styleId="Standard">
    <w:name w:val="Standard"/>
    <w:rsid w:val="007362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,Akapit z listą4,Podsis rysunku,T_SZ_List Paragraph,Wyliczanie,Obiekt,CW_Lista"/>
    <w:basedOn w:val="Normalny"/>
    <w:link w:val="AkapitzlistZnak"/>
    <w:uiPriority w:val="34"/>
    <w:qFormat/>
    <w:rsid w:val="007362F2"/>
    <w:pPr>
      <w:widowControl/>
      <w:autoSpaceDN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rsid w:val="007362F2"/>
    <w:pPr>
      <w:widowControl/>
      <w:autoSpaceDN w:val="0"/>
      <w:spacing w:before="100" w:after="119"/>
    </w:pPr>
    <w:rPr>
      <w:rFonts w:eastAsia="Times New Roman" w:cs="Times New Roman"/>
      <w:kern w:val="0"/>
      <w:lang w:eastAsia="ar-SA" w:bidi="ar-SA"/>
    </w:rPr>
  </w:style>
  <w:style w:type="paragraph" w:customStyle="1" w:styleId="Akapitzlist2">
    <w:name w:val="Akapit z listą2"/>
    <w:basedOn w:val="Normalny"/>
    <w:rsid w:val="007362F2"/>
    <w:pPr>
      <w:ind w:left="720"/>
    </w:pPr>
  </w:style>
  <w:style w:type="paragraph" w:customStyle="1" w:styleId="Bezodstpw3">
    <w:name w:val="Bez odstępów3"/>
    <w:rsid w:val="007362F2"/>
    <w:pPr>
      <w:suppressAutoHyphens/>
      <w:spacing w:after="0" w:line="100" w:lineRule="atLeast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paragraph" w:customStyle="1" w:styleId="Default">
    <w:name w:val="Default"/>
    <w:rsid w:val="007362F2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Znakiprzypiswdolnych">
    <w:name w:val="Znaki przypisów dolnych"/>
    <w:rsid w:val="007362F2"/>
    <w:rPr>
      <w:vertAlign w:val="superscript"/>
    </w:rPr>
  </w:style>
  <w:style w:type="paragraph" w:customStyle="1" w:styleId="Bezodstpw4">
    <w:name w:val="Bez odstępów4"/>
    <w:rsid w:val="007362F2"/>
    <w:pPr>
      <w:suppressAutoHyphens/>
      <w:spacing w:after="0" w:line="100" w:lineRule="atLeast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paragraph" w:customStyle="1" w:styleId="Tekstprzypisudolnego1">
    <w:name w:val="Tekst przypisu dolnego1"/>
    <w:basedOn w:val="Normalny"/>
    <w:rsid w:val="007362F2"/>
    <w:pPr>
      <w:spacing w:line="100" w:lineRule="atLeast"/>
    </w:pPr>
    <w:rPr>
      <w:sz w:val="20"/>
      <w:szCs w:val="20"/>
    </w:rPr>
  </w:style>
  <w:style w:type="paragraph" w:customStyle="1" w:styleId="Akapitzlist3">
    <w:name w:val="Akapit z listą3"/>
    <w:basedOn w:val="Normalny"/>
    <w:rsid w:val="007362F2"/>
    <w:pPr>
      <w:ind w:left="720"/>
    </w:pPr>
  </w:style>
  <w:style w:type="paragraph" w:customStyle="1" w:styleId="TableParagraph">
    <w:name w:val="Table Paragraph"/>
    <w:basedOn w:val="Normalny"/>
    <w:rsid w:val="007362F2"/>
    <w:pPr>
      <w:spacing w:line="100" w:lineRule="atLeast"/>
      <w:ind w:left="103" w:right="308"/>
    </w:pPr>
    <w:rPr>
      <w:rFonts w:ascii="Arial" w:eastAsia="Arial" w:hAnsi="Arial" w:cs="Arial"/>
      <w:lang w:val="en-US"/>
    </w:rPr>
  </w:style>
  <w:style w:type="paragraph" w:customStyle="1" w:styleId="Tekstpodstawowy32">
    <w:name w:val="Tekst podstawowy 32"/>
    <w:basedOn w:val="Normalny"/>
    <w:rsid w:val="007362F2"/>
    <w:pPr>
      <w:jc w:val="both"/>
    </w:pPr>
    <w:rPr>
      <w:rFonts w:cs="Times New Roman"/>
    </w:rPr>
  </w:style>
  <w:style w:type="table" w:styleId="Tabela-Siatka">
    <w:name w:val="Table Grid"/>
    <w:basedOn w:val="Standardowy"/>
    <w:uiPriority w:val="39"/>
    <w:rsid w:val="00736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62F2"/>
    <w:rPr>
      <w:rFonts w:ascii="Tahoma" w:hAnsi="Tahoma" w:cs="Mangal"/>
      <w:sz w:val="16"/>
      <w:szCs w:val="14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2F2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styleId="Pogrubienie">
    <w:name w:val="Strong"/>
    <w:uiPriority w:val="22"/>
    <w:qFormat/>
    <w:rsid w:val="007362F2"/>
    <w:rPr>
      <w:b/>
      <w:bCs/>
    </w:rPr>
  </w:style>
  <w:style w:type="paragraph" w:customStyle="1" w:styleId="Tekstpodstawowy21">
    <w:name w:val="Tekst podstawowy 21"/>
    <w:basedOn w:val="Normalny"/>
    <w:rsid w:val="007362F2"/>
    <w:pPr>
      <w:widowControl/>
      <w:spacing w:after="120" w:line="480" w:lineRule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,Podsis rysunku Znak"/>
    <w:link w:val="Akapitzlist"/>
    <w:uiPriority w:val="34"/>
    <w:qFormat/>
    <w:locked/>
    <w:rsid w:val="007362F2"/>
    <w:rPr>
      <w:rFonts w:ascii="Calibri" w:eastAsia="Calibri" w:hAnsi="Calibri" w:cs="Calibri"/>
    </w:rPr>
  </w:style>
  <w:style w:type="character" w:styleId="Odwoaniedokomentarza">
    <w:name w:val="annotation reference"/>
    <w:semiHidden/>
    <w:unhideWhenUsed/>
    <w:rsid w:val="007362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62F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62F2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2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62F2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customStyle="1" w:styleId="Style8">
    <w:name w:val="Style8"/>
    <w:basedOn w:val="Normalny"/>
    <w:uiPriority w:val="99"/>
    <w:rsid w:val="007362F2"/>
    <w:pPr>
      <w:suppressAutoHyphens w:val="0"/>
      <w:autoSpaceDE w:val="0"/>
      <w:autoSpaceDN w:val="0"/>
      <w:adjustRightInd w:val="0"/>
      <w:spacing w:line="293" w:lineRule="exact"/>
      <w:ind w:hanging="362"/>
      <w:jc w:val="both"/>
    </w:pPr>
    <w:rPr>
      <w:rFonts w:ascii="Arial Unicode MS" w:eastAsia="Arial Unicode MS" w:hAnsi="Calibri" w:cs="Arial Unicode MS"/>
      <w:kern w:val="0"/>
      <w:lang w:eastAsia="pl-PL" w:bidi="ar-SA"/>
    </w:rPr>
  </w:style>
  <w:style w:type="numbering" w:customStyle="1" w:styleId="Zaimportowanystyl2">
    <w:name w:val="Zaimportowany styl 2"/>
    <w:rsid w:val="007362F2"/>
    <w:pPr>
      <w:numPr>
        <w:numId w:val="28"/>
      </w:numPr>
    </w:pPr>
  </w:style>
  <w:style w:type="numbering" w:customStyle="1" w:styleId="Zaimportowanystyl1">
    <w:name w:val="Zaimportowany styl 1"/>
    <w:rsid w:val="007362F2"/>
    <w:pPr>
      <w:numPr>
        <w:numId w:val="29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90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2698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Duer</dc:creator>
  <cp:keywords/>
  <dc:description/>
  <cp:lastModifiedBy>Katarzyna  Jakubowska</cp:lastModifiedBy>
  <cp:revision>6</cp:revision>
  <cp:lastPrinted>2025-03-19T08:21:00Z</cp:lastPrinted>
  <dcterms:created xsi:type="dcterms:W3CDTF">2025-05-22T10:35:00Z</dcterms:created>
  <dcterms:modified xsi:type="dcterms:W3CDTF">2025-07-31T10:00:00Z</dcterms:modified>
</cp:coreProperties>
</file>