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E4" w:rsidRDefault="00B570E4" w:rsidP="00B570E4">
      <w:pPr>
        <w:spacing w:after="6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6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KARIN WOLFF</w:t>
      </w:r>
    </w:p>
    <w:p w:rsidR="00B570E4" w:rsidRPr="00641A17" w:rsidRDefault="00B570E4" w:rsidP="00B570E4">
      <w:pPr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41A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TŁUMACZKA LITERATURY POLSKIEJ NA JĘZYK NIEMIECKI</w:t>
      </w:r>
    </w:p>
    <w:p w:rsidR="00B570E4" w:rsidRDefault="00B570E4" w:rsidP="00B570E4">
      <w:pPr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Zestawienie bibliograficzne w wyborze</w:t>
      </w:r>
    </w:p>
    <w:p w:rsidR="00B570E4" w:rsidRDefault="00B570E4" w:rsidP="00B570E4">
      <w:pPr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Wydawnictwa ciągłe</w:t>
      </w:r>
    </w:p>
    <w:p w:rsidR="00B570E4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NSILEWSKI Krzysztof: </w:t>
      </w: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Lekcja dobra.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W:  Myśliborskie Wieści.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–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2002, nr 23-24, s. 11</w:t>
      </w:r>
    </w:p>
    <w:p w:rsidR="00B570E4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ANSILEWSKI Krzysztof: </w:t>
      </w:r>
      <w:r w:rsidRPr="00EA47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Siew dobra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 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Rrom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p-o Drom. – 2003, 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3/4, s. 19.</w:t>
      </w:r>
    </w:p>
    <w:p w:rsidR="00B570E4" w:rsidRPr="0071627F" w:rsidRDefault="00B570E4" w:rsidP="00B570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Pr="003E7695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BARAŃSKI Dariusz: 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Czarny Kot zaprasza na salon : Karin Wolff nagrodzona Medalem Wdzięczności. 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Gazeta Wyborcza - Zielona Góra.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IX 2010, nr 210,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570E4" w:rsidRPr="0071627F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47C0">
        <w:rPr>
          <w:rFonts w:ascii="Times New Roman" w:hAnsi="Times New Roman" w:cs="Times New Roman"/>
          <w:bCs/>
          <w:sz w:val="24"/>
          <w:szCs w:val="24"/>
        </w:rPr>
        <w:t xml:space="preserve">BOŃCZUK Leszek: 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Ambasadorka polskiej literatury w Niemczech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 Lamus.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nr 13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>, s. 92-94</w:t>
      </w:r>
    </w:p>
    <w:p w:rsidR="00B570E4" w:rsidRPr="0071627F" w:rsidRDefault="00B570E4" w:rsidP="00B570E4">
      <w:pPr>
        <w:pStyle w:val="Akapitzlis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7C0">
        <w:rPr>
          <w:rFonts w:ascii="Times New Roman" w:hAnsi="Times New Roman" w:cs="Times New Roman"/>
          <w:sz w:val="24"/>
          <w:szCs w:val="24"/>
        </w:rPr>
        <w:t>BOŃCZUK Leszek: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...Poetyckie sąsiedztwo... : poezja Papuszy we Frankfurcie nad Odrą. 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A47C0">
        <w:rPr>
          <w:rFonts w:ascii="Times New Roman" w:hAnsi="Times New Roman" w:cs="Times New Roman"/>
          <w:sz w:val="24"/>
          <w:szCs w:val="24"/>
        </w:rPr>
        <w:t xml:space="preserve"> Myśliborskie Wieści.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47C0">
        <w:rPr>
          <w:rFonts w:ascii="Times New Roman" w:hAnsi="Times New Roman" w:cs="Times New Roman"/>
          <w:sz w:val="24"/>
          <w:szCs w:val="24"/>
        </w:rPr>
        <w:t xml:space="preserve"> 2011, nr 15, s. 9</w:t>
      </w:r>
    </w:p>
    <w:p w:rsidR="00B570E4" w:rsidRPr="0071627F" w:rsidRDefault="00B570E4" w:rsidP="00B57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70E4" w:rsidRPr="004B2122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BOŃCZUK Leszek: </w:t>
      </w:r>
      <w:r w:rsidRPr="00EA47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mojej spódnicy wszystkie kwiaty świata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 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Rrom p-o Drom. – 1995,  nr 43,  s. 7 </w:t>
      </w:r>
    </w:p>
    <w:p w:rsidR="00B570E4" w:rsidRPr="004B2122" w:rsidRDefault="00B570E4" w:rsidP="00B570E4">
      <w:pPr>
        <w:pStyle w:val="Akapitzlis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BOŃCZUK Leszek: </w:t>
      </w:r>
      <w:r w:rsidRPr="00EA47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Nagroda dla tłumacza poezji romskiej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Rrom p-o Drom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–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1996 nr 1/2 s. 7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0E4" w:rsidRPr="004B2122" w:rsidRDefault="00B570E4" w:rsidP="00B570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hAnsi="Times New Roman" w:cs="Times New Roman"/>
          <w:bCs/>
          <w:sz w:val="24"/>
          <w:szCs w:val="24"/>
        </w:rPr>
        <w:t>BOŃCZUK Leszek:</w:t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A47C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Piękno tworzą nieliczni : nagroda dla Karin Wolf.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W: Region.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–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2007, nr 2, s. 35</w:t>
        </w:r>
      </w:hyperlink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Pr="003E7695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7C0">
        <w:rPr>
          <w:rFonts w:ascii="Times New Roman" w:hAnsi="Times New Roman" w:cs="Times New Roman"/>
          <w:bCs/>
          <w:sz w:val="24"/>
          <w:szCs w:val="24"/>
        </w:rPr>
        <w:t>BOŃCZUK Leszek:</w:t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A47C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Piękno tworzą nieliczni : nagroda dla Karin Wolf.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W: Pegaz Lubuski.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–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2007, nr 3, s. 21</w:t>
        </w:r>
      </w:hyperlink>
    </w:p>
    <w:p w:rsidR="00B570E4" w:rsidRPr="003E7695" w:rsidRDefault="00B570E4" w:rsidP="00B570E4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B570E4" w:rsidRPr="004B2122" w:rsidRDefault="00B570E4" w:rsidP="00B57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hAnsi="Times New Roman" w:cs="Times New Roman"/>
          <w:sz w:val="24"/>
          <w:szCs w:val="24"/>
        </w:rPr>
        <w:t>BOŃCZUK Leszek: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9" w:history="1">
        <w:r w:rsidRPr="00EA47C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Poezja Papuszy we Frankfurcie nad Odrą.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W: Romano Atmo.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–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2011, nr 5, s. 18</w:t>
        </w:r>
      </w:hyperlink>
    </w:p>
    <w:p w:rsidR="00B570E4" w:rsidRPr="004B2122" w:rsidRDefault="00B570E4" w:rsidP="00B570E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7C0">
        <w:rPr>
          <w:rFonts w:ascii="Times New Roman" w:hAnsi="Times New Roman" w:cs="Times New Roman"/>
          <w:bCs/>
          <w:sz w:val="24"/>
          <w:szCs w:val="24"/>
        </w:rPr>
        <w:t xml:space="preserve">BOŃCZUK Leszek: </w:t>
      </w:r>
      <w:r w:rsidRPr="00EA47C0">
        <w:rPr>
          <w:rFonts w:ascii="Times New Roman" w:hAnsi="Times New Roman" w:cs="Times New Roman"/>
          <w:bCs/>
          <w:i/>
          <w:sz w:val="24"/>
          <w:szCs w:val="24"/>
        </w:rPr>
        <w:t>„Trędowata po niemiecku”.</w:t>
      </w:r>
      <w:r w:rsidRPr="00EA47C0">
        <w:rPr>
          <w:rFonts w:ascii="Times New Roman" w:hAnsi="Times New Roman" w:cs="Times New Roman"/>
          <w:bCs/>
          <w:sz w:val="24"/>
          <w:szCs w:val="24"/>
        </w:rPr>
        <w:t xml:space="preserve"> W: Ziemia Gorzowska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A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47C0">
        <w:rPr>
          <w:rFonts w:ascii="Times New Roman" w:hAnsi="Times New Roman" w:cs="Times New Roman"/>
          <w:bCs/>
          <w:sz w:val="24"/>
          <w:szCs w:val="24"/>
        </w:rPr>
        <w:t xml:space="preserve"> 2001, nr 3, s. 6-7</w:t>
      </w:r>
    </w:p>
    <w:p w:rsidR="00B570E4" w:rsidRPr="00EA47C0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570E4" w:rsidRPr="003E7695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  <w:r w:rsidRPr="00EA47C0">
        <w:rPr>
          <w:rFonts w:ascii="Times New Roman" w:hAnsi="Times New Roman" w:cs="Times New Roman"/>
          <w:bCs/>
          <w:sz w:val="24"/>
          <w:szCs w:val="24"/>
        </w:rPr>
        <w:t xml:space="preserve">BOŃCZUK Leszek: 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Złota Księga Zasług dla frankfurckiej tłumaczki : Karin Wolff przyjaciel kultury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romskiej. W: Romano Atmo.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nr 1, s. 20-21</w:t>
      </w:r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KOZŁOWSKA Lidia:  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Własnymi drogami : Karin Wolff w Gorzowie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W: Gazeta Zachodnia. –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1995, nr 64, s. 3</w:t>
      </w:r>
    </w:p>
    <w:p w:rsidR="00B570E4" w:rsidRPr="00EA47C0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LUBASCH Stephani (oprac.):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Kultowy autor z Gorzowa : Karin Wolff czytała w Muzeum im. Kleista wiersze Kazimierza Furmana donosiła Markische Oderzeitung 21 I 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W: Pegaz Lubuski. –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2011, nr 1 (44), s. 21</w:t>
      </w:r>
    </w:p>
    <w:p w:rsidR="00B570E4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Pr="00F24FAB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A1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MAKOWSKA-CIELEŃ Anna: </w:t>
      </w:r>
      <w:r w:rsidRPr="00641A17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pl-PL"/>
        </w:rPr>
        <w:t>W cieniu poetów</w:t>
      </w:r>
      <w:r w:rsidRPr="00641A1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. W:  </w:t>
      </w:r>
      <w:r w:rsidRPr="00641A1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Rrom p-o Drom. – 1994 nr 41, s.</w:t>
      </w:r>
      <w:r w:rsidRPr="00F24F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7</w:t>
      </w:r>
      <w:r w:rsidRPr="00F24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0E4" w:rsidRPr="00862469" w:rsidRDefault="00B570E4" w:rsidP="00B570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Pr="00B35FF7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MOSKALUK Agnieszka: </w:t>
      </w:r>
      <w:r w:rsidRPr="00B35F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Karin Wolff</w:t>
      </w:r>
      <w:r w:rsidRPr="00B35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Kamińska Krystyna: </w:t>
      </w:r>
      <w:r w:rsidRPr="00B35F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Leksykon literatury gorzowskiej. </w:t>
      </w:r>
      <w:r w:rsidRPr="00B35F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Gorzów  Wielkopolski 2003:  WAG „Aresenał”, s. 179</w:t>
      </w:r>
    </w:p>
    <w:p w:rsidR="00B570E4" w:rsidRPr="00B35FF7" w:rsidRDefault="00B570E4" w:rsidP="00B570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FF7">
        <w:rPr>
          <w:rFonts w:ascii="Times New Roman" w:eastAsia="Times New Roman" w:hAnsi="Times New Roman" w:cs="Times New Roman"/>
          <w:sz w:val="24"/>
          <w:szCs w:val="24"/>
          <w:lang w:eastAsia="pl-PL"/>
        </w:rPr>
        <w:t>Sygnatura: Mg 39141/w; Mg  31 142/w;  Mg 43 798/w</w:t>
      </w:r>
    </w:p>
    <w:p w:rsidR="00B570E4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Pr="004B2122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ODZNACZENIA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</w:t>
      </w:r>
      <w:r w:rsidRPr="00F24F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Rrom p-o Drom. – 1998, nr 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F24F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s. 11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0E4" w:rsidRPr="00EA47C0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hAnsi="Times New Roman" w:cs="Times New Roman"/>
          <w:sz w:val="24"/>
          <w:szCs w:val="24"/>
        </w:rPr>
        <w:t xml:space="preserve">PRYMAKOWSKA-PALUCH Maria:  </w:t>
      </w:r>
      <w:hyperlink r:id="rId10" w:history="1">
        <w:r w:rsidRPr="00EA47C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Wieczór autorski Karin Wolff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. W: Myśliborskie Wieści.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–</w:t>
        </w:r>
        <w:r w:rsidRPr="00EA47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2002, nr 23-24, s. 10</w:t>
        </w:r>
      </w:hyperlink>
    </w:p>
    <w:p w:rsidR="00B570E4" w:rsidRPr="004B2122" w:rsidRDefault="00B570E4" w:rsidP="00B570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Pr="004B2122" w:rsidRDefault="00B570E4" w:rsidP="00B57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Paula: </w:t>
      </w:r>
      <w:r w:rsidRPr="00EA47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Cygańskie wiersze Papuszy czytane w Niemczech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Gazeta Wyborcza.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>2011, dod. Zielona Góra - Gorzów Wlkp., s. 2</w:t>
      </w:r>
    </w:p>
    <w:p w:rsidR="00B570E4" w:rsidRPr="004B2122" w:rsidRDefault="00B570E4" w:rsidP="00B57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70E4" w:rsidRDefault="00B570E4" w:rsidP="00B570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SUCHAŃSKA Hanna: </w:t>
      </w:r>
      <w:r w:rsidRPr="00EA47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Tytuły tłoczonych książek mówią o mnie wszystko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Tygodnik Polski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–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1988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EA4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47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37,  s. 5</w:t>
      </w:r>
      <w:r w:rsidRPr="00EA4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70E4" w:rsidRPr="004B2122" w:rsidRDefault="00B570E4" w:rsidP="00B570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0E4" w:rsidRPr="00F24FAB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4FA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SALONIE literatury polskiej</w:t>
      </w:r>
      <w:r w:rsidRPr="00F24F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F24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</w:t>
      </w:r>
      <w:r w:rsidRPr="00F24F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Rrom p-o Drom 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F24F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2003, nr 3/4, s. 1</w:t>
      </w:r>
      <w:r w:rsidRPr="00F24F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B570E4" w:rsidRPr="00EA47C0" w:rsidRDefault="00B570E4" w:rsidP="00B57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WOLFF  Karin: </w:t>
      </w: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Kontrowersyjna i… nietypowa,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rozm. przepr. Agnieszka Moskaluk . W: Ziemia Gorzowska.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–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2001, nr 32, s. 5, 19.</w:t>
      </w:r>
    </w:p>
    <w:p w:rsidR="00B570E4" w:rsidRPr="00765851" w:rsidRDefault="00B570E4" w:rsidP="00B57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elektroniczne</w:t>
      </w:r>
    </w:p>
    <w:p w:rsidR="00B570E4" w:rsidRDefault="00B570E4" w:rsidP="00B570E4">
      <w:pPr>
        <w:pStyle w:val="Nagwek1"/>
        <w:numPr>
          <w:ilvl w:val="0"/>
          <w:numId w:val="2"/>
        </w:numPr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765851">
        <w:rPr>
          <w:rFonts w:ascii="Times New Roman" w:hAnsi="Times New Roman" w:cs="Times New Roman"/>
          <w:b w:val="0"/>
          <w:color w:val="auto"/>
          <w:sz w:val="24"/>
          <w:szCs w:val="24"/>
        </w:rPr>
        <w:t>DRECZKA Janusz:</w:t>
      </w:r>
      <w:r w:rsidRPr="0076585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5851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pl-PL"/>
        </w:rPr>
        <w:t xml:space="preserve">Pseudonim Czarny Kot. Od Karin Wolff dla Gorzowa, </w:t>
      </w:r>
      <w:r w:rsidRPr="0076585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[w:]</w:t>
      </w:r>
      <w:r w:rsidRPr="00765851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pl-PL"/>
        </w:rPr>
        <w:t xml:space="preserve"> </w:t>
      </w:r>
      <w:r w:rsidRPr="0076585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Echo Gorzowa [online] 24.02.2019, [dostęp: 5.02.2020]. Dostępny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w Internecie</w:t>
      </w:r>
      <w:r w:rsidRPr="0076585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br/>
      </w:r>
      <w:r w:rsidRPr="003A72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http://www.echogorzowa.pl/news/13/kultura/2019-02-24/pseudonim-czarny-kot-od-karin-wolff-dla-gorzowa-24107.html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br/>
      </w:r>
    </w:p>
    <w:p w:rsidR="00B570E4" w:rsidRPr="001C68E4" w:rsidRDefault="00B570E4" w:rsidP="00B570E4">
      <w:pPr>
        <w:pStyle w:val="Akapitzlist"/>
        <w:numPr>
          <w:ilvl w:val="0"/>
          <w:numId w:val="2"/>
        </w:numPr>
        <w:spacing w:before="60" w:after="100" w:afterAutospacing="1" w:line="240" w:lineRule="auto"/>
        <w:ind w:left="714" w:hanging="357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  <w:r w:rsidRPr="00EA47C0">
        <w:rPr>
          <w:rFonts w:ascii="Times New Roman" w:hAnsi="Times New Roman" w:cs="Times New Roman"/>
          <w:sz w:val="24"/>
          <w:szCs w:val="24"/>
        </w:rPr>
        <w:t xml:space="preserve">CÖLLEN Barbara, </w:t>
      </w:r>
      <w:r w:rsidRPr="00EA47C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Ambasadorka polskiej literatury w Niemczech</w:t>
      </w:r>
      <w:r w:rsidRPr="00EA47C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 [w:]</w:t>
      </w:r>
      <w:r w:rsidRPr="00EA47C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</w:t>
      </w:r>
      <w:r w:rsidRPr="00EA47C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DW Made for minds [online] 10.09.2004 , [dostęp: 5.02.2020]. Dostępny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br/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https://www.dw.com/pl/ambasadorka-polskiej-literatury-w-niemczech/a-2693147</w:t>
      </w:r>
    </w:p>
    <w:p w:rsidR="00B570E4" w:rsidRPr="00165EAE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</w:p>
    <w:p w:rsidR="00B570E4" w:rsidRPr="00165EAE" w:rsidRDefault="00B570E4" w:rsidP="00B570E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C68E4">
        <w:rPr>
          <w:rFonts w:ascii="Times New Roman" w:hAnsi="Times New Roman" w:cs="Times New Roman"/>
          <w:i/>
          <w:sz w:val="24"/>
          <w:szCs w:val="24"/>
        </w:rPr>
        <w:t>GDZIE jest kolczyk Karin  Wolff?” – posłuchaj reportażu Cezarego Galka</w:t>
      </w:r>
      <w:r>
        <w:rPr>
          <w:rFonts w:ascii="Times New Roman" w:hAnsi="Times New Roman" w:cs="Times New Roman"/>
          <w:sz w:val="24"/>
          <w:szCs w:val="24"/>
        </w:rPr>
        <w:t xml:space="preserve">, [w:] Radio Zachód [online] 28.12.2019, [dostęp: 26.02.2020]. Dostępny w Internecie: </w:t>
      </w:r>
      <w:r w:rsidRPr="003A7262">
        <w:rPr>
          <w:rFonts w:ascii="Times New Roman" w:hAnsi="Times New Roman" w:cs="Times New Roman"/>
          <w:sz w:val="24"/>
          <w:szCs w:val="24"/>
        </w:rPr>
        <w:t>https://www.zachod.pl/audycja/gdzie-jest-kolczyk-karin-wolf-cykl-dokumentalny-cezarego-galka-w-niedziele-po-9-00/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E4" w:rsidRPr="00EA47C0" w:rsidRDefault="00B570E4" w:rsidP="00B570E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GLIŃSKI o zmarłej Karin Wolff: doskonała tłumaczka i ambasadorka polskiej kultury w Niemczech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,[w:]</w:t>
      </w: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Gazeta Prawna.pl [online] 8.08.2018, [dostęp: 5.02.2020]. Dostępny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 </w:t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https://www.gazetaprawna.pl/artykuly/1208550,glinski-o-zmarlej-karin-wolff-doskonala-tlumaczka-i-ambasadorka-polskiej-kultury-w-niemczech.html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B570E4" w:rsidRDefault="00B570E4" w:rsidP="00B570E4">
      <w:pPr>
        <w:pStyle w:val="Akapitzlist"/>
        <w:spacing w:after="120" w:line="240" w:lineRule="auto"/>
        <w:ind w:left="71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Style w:val="newstitle"/>
          <w:rFonts w:ascii="Times New Roman" w:hAnsi="Times New Roman" w:cs="Times New Roman"/>
          <w:sz w:val="24"/>
          <w:szCs w:val="24"/>
        </w:rPr>
      </w:pPr>
      <w:r w:rsidRPr="00EA47C0">
        <w:rPr>
          <w:rStyle w:val="newstitle"/>
          <w:rFonts w:ascii="Times New Roman" w:hAnsi="Times New Roman" w:cs="Times New Roman"/>
          <w:i/>
          <w:sz w:val="24"/>
          <w:szCs w:val="24"/>
        </w:rPr>
        <w:t xml:space="preserve">JESIENNY Salon Literatury </w:t>
      </w:r>
      <w:r>
        <w:rPr>
          <w:rStyle w:val="newstitle"/>
          <w:rFonts w:ascii="Times New Roman" w:hAnsi="Times New Roman" w:cs="Times New Roman"/>
          <w:i/>
          <w:sz w:val="24"/>
          <w:szCs w:val="24"/>
        </w:rPr>
        <w:t>i</w:t>
      </w:r>
      <w:r w:rsidRPr="00EA47C0">
        <w:rPr>
          <w:rStyle w:val="newstitle"/>
          <w:rFonts w:ascii="Times New Roman" w:hAnsi="Times New Roman" w:cs="Times New Roman"/>
          <w:i/>
          <w:sz w:val="24"/>
          <w:szCs w:val="24"/>
        </w:rPr>
        <w:t xml:space="preserve"> Jazzu Na Pograniczu, 7.12.2018, godz. 18:00 </w:t>
      </w:r>
      <w:r w:rsidRPr="00EA47C0">
        <w:rPr>
          <w:rStyle w:val="newstitle"/>
          <w:rFonts w:ascii="Times New Roman" w:hAnsi="Times New Roman" w:cs="Times New Roman"/>
          <w:sz w:val="24"/>
          <w:szCs w:val="24"/>
        </w:rPr>
        <w:t>[w:] Jazz Club Pod Filarami Gorzów Wlkp. [online] 7.12.2018, [dostęp: 5.02.2020]. Dostępny</w:t>
      </w:r>
      <w:r>
        <w:rPr>
          <w:rStyle w:val="newstitle"/>
          <w:rFonts w:ascii="Times New Roman" w:hAnsi="Times New Roman" w:cs="Times New Roman"/>
          <w:sz w:val="24"/>
          <w:szCs w:val="24"/>
        </w:rPr>
        <w:t xml:space="preserve"> w Intenecie</w:t>
      </w:r>
      <w:r w:rsidRPr="00EA47C0">
        <w:rPr>
          <w:rStyle w:val="newstitle"/>
          <w:rFonts w:ascii="Times New Roman" w:hAnsi="Times New Roman" w:cs="Times New Roman"/>
          <w:sz w:val="24"/>
          <w:szCs w:val="24"/>
        </w:rPr>
        <w:t xml:space="preserve"> : </w:t>
      </w:r>
      <w:r w:rsidRPr="00EA47C0">
        <w:rPr>
          <w:rStyle w:val="newstitle"/>
          <w:rFonts w:ascii="Times New Roman" w:hAnsi="Times New Roman" w:cs="Times New Roman"/>
          <w:sz w:val="24"/>
          <w:szCs w:val="24"/>
        </w:rPr>
        <w:br/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hAnsi="Times New Roman" w:cs="Times New Roman"/>
          <w:sz w:val="24"/>
          <w:szCs w:val="24"/>
        </w:rPr>
        <w:t>http://www.jazzfilary.pl/index.php?mod=events&amp;act=more&amp;nID=298&amp;page=40</w:t>
      </w:r>
    </w:p>
    <w:p w:rsidR="00B570E4" w:rsidRDefault="00B570E4" w:rsidP="00B570E4">
      <w:pPr>
        <w:pStyle w:val="Akapitzlist"/>
        <w:spacing w:after="120" w:line="240" w:lineRule="auto"/>
        <w:ind w:left="714"/>
        <w:rPr>
          <w:rStyle w:val="newstitle"/>
          <w:rFonts w:ascii="Times New Roman" w:hAnsi="Times New Roman" w:cs="Times New Roman"/>
          <w:sz w:val="24"/>
          <w:szCs w:val="24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JESIENNY Salon Literatury Polskiej we Frankfurcie nad Odrą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[w:] RMF Classic[online], 3.10.2007, [dostęp: 5.02.2020]. Dostępny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: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https://www.rmfclassic.pl/informacje/Slowo,11/Jesienny-Salon-Literatury-Polskiej-we-Frankfurcie-nad-Odra,11059.htm</w:t>
      </w:r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KARIN Wolff na spotkaniu z wojewodą (2010-09-07),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[w:] Lubuski Urząd Wojewódzki [online], [dostęp: 12.02.2020]. Dostępny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: </w:t>
      </w:r>
      <w:r w:rsidRPr="003A72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https://www.lubuskie.uw.gov.pl/aktualnosci/wydarzenia/KARIN_WOLFF_NA_SPOTKANIU_Z_WOJEWODA/idn:7339.html#tresc</w:t>
      </w:r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A47C0">
        <w:rPr>
          <w:rFonts w:ascii="Times New Roman" w:hAnsi="Times New Roman" w:cs="Times New Roman"/>
          <w:sz w:val="24"/>
          <w:szCs w:val="24"/>
        </w:rPr>
        <w:t xml:space="preserve">KAUP Hanna, </w:t>
      </w:r>
      <w:r w:rsidRPr="00EA47C0">
        <w:rPr>
          <w:rFonts w:ascii="Times New Roman" w:hAnsi="Times New Roman" w:cs="Times New Roman"/>
          <w:i/>
          <w:sz w:val="24"/>
          <w:szCs w:val="24"/>
        </w:rPr>
        <w:t xml:space="preserve">Wieczór z Karin Wolff, </w:t>
      </w:r>
      <w:r w:rsidRPr="00EA47C0">
        <w:rPr>
          <w:rFonts w:ascii="Times New Roman" w:hAnsi="Times New Roman" w:cs="Times New Roman"/>
          <w:sz w:val="24"/>
          <w:szCs w:val="24"/>
        </w:rPr>
        <w:t>[w:]</w:t>
      </w:r>
      <w:r w:rsidRPr="00EA4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7C0">
        <w:rPr>
          <w:rFonts w:ascii="Times New Roman" w:hAnsi="Times New Roman" w:cs="Times New Roman"/>
          <w:sz w:val="24"/>
          <w:szCs w:val="24"/>
        </w:rPr>
        <w:t>e-gorzowska.pl [online], [dostęp: 5.02.2020]. Dostępny</w:t>
      </w:r>
      <w:r>
        <w:rPr>
          <w:rFonts w:ascii="Times New Roman" w:hAnsi="Times New Roman" w:cs="Times New Roman"/>
          <w:sz w:val="24"/>
          <w:szCs w:val="24"/>
        </w:rPr>
        <w:t xml:space="preserve"> w Internecie</w:t>
      </w:r>
      <w:r w:rsidRPr="00EA47C0">
        <w:rPr>
          <w:rFonts w:ascii="Times New Roman" w:hAnsi="Times New Roman" w:cs="Times New Roman"/>
          <w:sz w:val="24"/>
          <w:szCs w:val="24"/>
        </w:rPr>
        <w:t>:</w:t>
      </w:r>
      <w:r w:rsidRPr="00EA47C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A7262">
        <w:rPr>
          <w:rFonts w:ascii="Times New Roman" w:hAnsi="Times New Roman" w:cs="Times New Roman"/>
          <w:sz w:val="24"/>
          <w:szCs w:val="24"/>
        </w:rPr>
        <w:t>http://www.egorzowska.pl/pokaz,hanna_kaup,8978</w:t>
      </w:r>
    </w:p>
    <w:p w:rsidR="00B570E4" w:rsidRPr="003E7695" w:rsidRDefault="00B570E4" w:rsidP="00B57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LEPIARZ Jacek:</w:t>
      </w: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Tłumaczka literatury polskiej Karin Wolff nie żyje,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[w:]</w:t>
      </w: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DW Made for minds [online] , [dostęp: 5.02.2020]. Dostępny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3A72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https://www.dw.com/pl/t%C5%82umaczka-literatury-polskiej-karin-wolff-nie-%C5%BCyje/a-44969564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ODESZŁA Karin Wolff, </w:t>
      </w:r>
      <w:r w:rsidRPr="00EA4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[w:] Instytut książki [online] 8.08.2018, [dostęp: 5.02.2020], Dostępny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https://instytutksiazki.pl/pl/aktualnosci,2,odeszla-karin-wolff,1535.html</w:t>
      </w:r>
      <w:r w:rsidRPr="00EA4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570E4" w:rsidRDefault="00B570E4" w:rsidP="00B570E4">
      <w:pPr>
        <w:pStyle w:val="Akapitzlist"/>
        <w:spacing w:after="120" w:line="240" w:lineRule="auto"/>
        <w:ind w:left="71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70E4" w:rsidRPr="003E7695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PAMIĘTNIK intelektualny tłumaczki – Uniwersytet Europejski Viadrina przejmuje część spuścizny Karin Wolff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[w:]</w:t>
      </w: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Collegium Polonicum [online], [dostęp: 5.02.2020]. Dostępny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: </w:t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>https://www.cp.edu.pl/pl/public_relations/informacje_prasowe/2019/ip10/index.html</w:t>
      </w:r>
      <w:r w:rsidRPr="00F4324C">
        <w:rPr>
          <w:rFonts w:ascii="Times New Roman" w:eastAsia="Times New Roman" w:hAnsi="Times New Roman" w:cs="Times New Roman"/>
          <w:bCs/>
          <w:spacing w:val="-4"/>
          <w:kern w:val="36"/>
          <w:sz w:val="24"/>
          <w:szCs w:val="24"/>
          <w:lang w:eastAsia="pl-PL"/>
        </w:rPr>
        <w:t xml:space="preserve"> </w:t>
      </w:r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</w:p>
    <w:p w:rsidR="00B570E4" w:rsidRPr="00EA47C0" w:rsidRDefault="00B570E4" w:rsidP="00B570E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[PIĄTY] V Jesienny Salon Literatury Polskiej we Frankfurcie nad Odrą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[w:] Onet wiadomości [online] 13.09.2006, [dostęp: 5.02.2020]. Dostępny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https://wiadomosci.onet.pl/v-jesienny-salon-literatury-polskiej-we-frankfurcie-nad-odra/v2f4e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B570E4" w:rsidRDefault="00B570E4" w:rsidP="00B570E4">
      <w:pPr>
        <w:pStyle w:val="Akapitzlis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PIERZCHAŁA Andrzej,</w:t>
      </w: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Niemiecka przyjaciółka polskości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[w:] Niedziela zielonogórsko-gorzowska[online],  nr 42/2010, [dostęp: 5.02.2020]. Dostępny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Internecie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 </w:t>
      </w:r>
      <w:r w:rsidRPr="00EA47C0">
        <w:rPr>
          <w:rFonts w:ascii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https://m.niedziela.pl/artykul/57637/nd/Niemiecka-przyjaciolka-polskosci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B570E4" w:rsidRPr="003E7695" w:rsidRDefault="00B570E4" w:rsidP="00B570E4">
      <w:pPr>
        <w:pStyle w:val="Akapitzli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570E4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outlineLvl w:val="0"/>
        <w:rPr>
          <w:rStyle w:val="Hipercze"/>
          <w:rFonts w:ascii="Times New Roman" w:hAnsi="Times New Roman" w:cs="Times New Roman"/>
          <w:sz w:val="24"/>
          <w:szCs w:val="24"/>
        </w:rPr>
      </w:pPr>
      <w:r w:rsidRPr="00EA47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WSPOMINAMY tych, którzy odeszli. To oni tworzyli nasze miasta [zmarli w 2017/2018]:Karin Wolff (1947/48 - 29.07.2018), </w:t>
      </w:r>
      <w:r w:rsidRPr="00EA47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[w:] </w:t>
      </w:r>
      <w:r w:rsidRPr="00EA47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A47C0">
        <w:rPr>
          <w:rFonts w:ascii="Times New Roman" w:hAnsi="Times New Roman" w:cs="Times New Roman"/>
          <w:sz w:val="24"/>
          <w:szCs w:val="24"/>
        </w:rPr>
        <w:t>wyborcza.pl Zielona Góra [online] 31.10.2018, [dostęp: 20.02.2020].  Dostępny</w:t>
      </w:r>
      <w:r>
        <w:rPr>
          <w:rFonts w:ascii="Times New Roman" w:hAnsi="Times New Roman" w:cs="Times New Roman"/>
          <w:sz w:val="24"/>
          <w:szCs w:val="24"/>
        </w:rPr>
        <w:t xml:space="preserve"> w Internecie</w:t>
      </w:r>
      <w:r w:rsidRPr="00EA47C0">
        <w:rPr>
          <w:rFonts w:ascii="Times New Roman" w:hAnsi="Times New Roman" w:cs="Times New Roman"/>
          <w:sz w:val="24"/>
          <w:szCs w:val="24"/>
        </w:rPr>
        <w:t xml:space="preserve">: </w:t>
      </w:r>
      <w:r w:rsidRPr="003A7262">
        <w:rPr>
          <w:rFonts w:ascii="Times New Roman" w:hAnsi="Times New Roman" w:cs="Times New Roman"/>
          <w:sz w:val="24"/>
          <w:szCs w:val="24"/>
        </w:rPr>
        <w:t>https://zielonagora.wyborcza.pl/zielonagora/56,35182,24107902,karin-wolff-1947-48-2018,,14.html</w:t>
      </w:r>
      <w:r w:rsidRPr="00EA47C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B570E4" w:rsidRPr="00F24FAB" w:rsidRDefault="00B570E4" w:rsidP="00B570E4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B570E4" w:rsidRDefault="00B570E4" w:rsidP="00B570E4">
      <w:pPr>
        <w:pStyle w:val="Akapitzlist"/>
        <w:spacing w:after="120" w:line="240" w:lineRule="auto"/>
        <w:ind w:left="714"/>
        <w:outlineLvl w:val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B570E4" w:rsidRPr="00A018FC" w:rsidRDefault="00B570E4" w:rsidP="00B570E4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Style w:val="Hipercze"/>
          <w:rFonts w:ascii="Times New Roman" w:hAnsi="Times New Roman" w:cs="Times New Roman"/>
          <w:i/>
          <w:color w:val="auto"/>
          <w:sz w:val="24"/>
          <w:szCs w:val="24"/>
        </w:rPr>
      </w:pPr>
      <w:r w:rsidRPr="00F4324C">
        <w:rPr>
          <w:rFonts w:ascii="Times New Roman" w:hAnsi="Times New Roman" w:cs="Times New Roman"/>
          <w:i/>
          <w:sz w:val="24"/>
          <w:szCs w:val="24"/>
        </w:rPr>
        <w:t>ZIMOWA klasyka, norweskie baśnie i Piotr Bukartyk</w:t>
      </w:r>
      <w:r w:rsidRPr="00EA47C0">
        <w:rPr>
          <w:rFonts w:ascii="Times New Roman" w:hAnsi="Times New Roman" w:cs="Times New Roman"/>
          <w:sz w:val="24"/>
          <w:szCs w:val="24"/>
        </w:rPr>
        <w:t>, [w:] Echo Gorzowa.pl [online]  26.12.2018, [dostęp: 20.02.2020]. Dostępny</w:t>
      </w:r>
      <w:r>
        <w:rPr>
          <w:rFonts w:ascii="Times New Roman" w:hAnsi="Times New Roman" w:cs="Times New Roman"/>
          <w:sz w:val="24"/>
          <w:szCs w:val="24"/>
        </w:rPr>
        <w:t xml:space="preserve"> w Internecie</w:t>
      </w:r>
      <w:r w:rsidRPr="00EA47C0">
        <w:rPr>
          <w:rFonts w:ascii="Times New Roman" w:hAnsi="Times New Roman" w:cs="Times New Roman"/>
          <w:sz w:val="24"/>
          <w:szCs w:val="24"/>
        </w:rPr>
        <w:t xml:space="preserve">: </w:t>
      </w:r>
      <w:r w:rsidRPr="003A7262">
        <w:rPr>
          <w:rFonts w:ascii="Times New Roman" w:hAnsi="Times New Roman" w:cs="Times New Roman"/>
          <w:sz w:val="24"/>
          <w:szCs w:val="24"/>
        </w:rPr>
        <w:t>http://www.echogorzowa.pl/news/13/kultura/2018-12-06/zimowa-klasyka-norweskie-basnie-i-piotr-bukartyk-23465.html</w:t>
      </w:r>
    </w:p>
    <w:p w:rsidR="00B570E4" w:rsidRDefault="00B570E4" w:rsidP="00B570E4">
      <w:pPr>
        <w:spacing w:after="120" w:line="240" w:lineRule="auto"/>
        <w:rPr>
          <w:rStyle w:val="Hipercze"/>
          <w:rFonts w:ascii="Times New Roman" w:hAnsi="Times New Roman" w:cs="Times New Roman"/>
          <w:i/>
          <w:color w:val="auto"/>
          <w:sz w:val="24"/>
          <w:szCs w:val="24"/>
        </w:rPr>
      </w:pPr>
    </w:p>
    <w:p w:rsidR="00B570E4" w:rsidRDefault="00B570E4" w:rsidP="00B570E4">
      <w:pPr>
        <w:spacing w:after="120" w:line="240" w:lineRule="auto"/>
        <w:rPr>
          <w:rStyle w:val="Hipercze"/>
          <w:rFonts w:ascii="Times New Roman" w:hAnsi="Times New Roman" w:cs="Times New Roman"/>
          <w:i/>
          <w:color w:val="auto"/>
          <w:sz w:val="24"/>
          <w:szCs w:val="24"/>
        </w:rPr>
      </w:pPr>
    </w:p>
    <w:p w:rsidR="00B570E4" w:rsidRDefault="00B570E4" w:rsidP="00B570E4">
      <w:pPr>
        <w:spacing w:after="120" w:line="240" w:lineRule="auto"/>
        <w:rPr>
          <w:rStyle w:val="Hipercze"/>
          <w:rFonts w:ascii="Times New Roman" w:hAnsi="Times New Roman" w:cs="Times New Roman"/>
          <w:i/>
          <w:color w:val="auto"/>
          <w:sz w:val="24"/>
          <w:szCs w:val="24"/>
        </w:rPr>
      </w:pPr>
    </w:p>
    <w:p w:rsidR="00B570E4" w:rsidRDefault="00B570E4" w:rsidP="00B570E4">
      <w:pPr>
        <w:spacing w:after="120" w:line="240" w:lineRule="auto"/>
        <w:rPr>
          <w:rStyle w:val="Hipercze"/>
          <w:rFonts w:ascii="Times New Roman" w:hAnsi="Times New Roman" w:cs="Times New Roman"/>
          <w:i/>
          <w:color w:val="auto"/>
          <w:sz w:val="24"/>
          <w:szCs w:val="24"/>
        </w:rPr>
      </w:pPr>
    </w:p>
    <w:p w:rsidR="00B570E4" w:rsidRDefault="00B570E4" w:rsidP="00B570E4">
      <w:pPr>
        <w:spacing w:after="120" w:line="240" w:lineRule="auto"/>
        <w:ind w:left="4956" w:firstLine="708"/>
        <w:jc w:val="right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>Oprac. Barbara Tymszan</w:t>
      </w:r>
    </w:p>
    <w:p w:rsidR="00B570E4" w:rsidRDefault="00B570E4" w:rsidP="00B570E4">
      <w:pPr>
        <w:spacing w:after="120" w:line="240" w:lineRule="auto"/>
        <w:ind w:left="4956" w:firstLine="708"/>
        <w:jc w:val="right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>Dział Informacji i Doradztwa</w:t>
      </w:r>
    </w:p>
    <w:p w:rsidR="00803E05" w:rsidRDefault="00B570E4" w:rsidP="00BB3452">
      <w:pPr>
        <w:spacing w:after="120" w:line="240" w:lineRule="auto"/>
        <w:ind w:left="4956" w:firstLine="708"/>
        <w:jc w:val="right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>Luty 2020</w:t>
      </w:r>
    </w:p>
    <w:p w:rsidR="00D10503" w:rsidRPr="00BB3452" w:rsidRDefault="00D10503" w:rsidP="00BB3452">
      <w:pPr>
        <w:spacing w:after="12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D10503" w:rsidRPr="00BB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15A"/>
    <w:multiLevelType w:val="hybridMultilevel"/>
    <w:tmpl w:val="35EAB6CC"/>
    <w:lvl w:ilvl="0" w:tplc="645EE1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17D5"/>
    <w:multiLevelType w:val="hybridMultilevel"/>
    <w:tmpl w:val="203047B4"/>
    <w:lvl w:ilvl="0" w:tplc="13FAC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E4"/>
    <w:rsid w:val="001A2CF0"/>
    <w:rsid w:val="003A7262"/>
    <w:rsid w:val="00482DCA"/>
    <w:rsid w:val="00803E05"/>
    <w:rsid w:val="00940E1E"/>
    <w:rsid w:val="00974E19"/>
    <w:rsid w:val="00B570E4"/>
    <w:rsid w:val="00BB3452"/>
    <w:rsid w:val="00D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E4"/>
  </w:style>
  <w:style w:type="paragraph" w:styleId="Nagwek1">
    <w:name w:val="heading 1"/>
    <w:basedOn w:val="Normalny"/>
    <w:next w:val="Normalny"/>
    <w:link w:val="Nagwek1Znak"/>
    <w:uiPriority w:val="9"/>
    <w:qFormat/>
    <w:rsid w:val="00B5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570E4"/>
    <w:rPr>
      <w:color w:val="0000FF" w:themeColor="hyperlink"/>
      <w:u w:val="single"/>
    </w:rPr>
  </w:style>
  <w:style w:type="character" w:customStyle="1" w:styleId="newstitle">
    <w:name w:val="newstitle"/>
    <w:basedOn w:val="Domylnaczcionkaakapitu"/>
    <w:rsid w:val="00B570E4"/>
  </w:style>
  <w:style w:type="paragraph" w:styleId="Akapitzlist">
    <w:name w:val="List Paragraph"/>
    <w:basedOn w:val="Normalny"/>
    <w:uiPriority w:val="34"/>
    <w:qFormat/>
    <w:rsid w:val="00B5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E4"/>
  </w:style>
  <w:style w:type="paragraph" w:styleId="Nagwek1">
    <w:name w:val="heading 1"/>
    <w:basedOn w:val="Normalny"/>
    <w:next w:val="Normalny"/>
    <w:link w:val="Nagwek1Znak"/>
    <w:uiPriority w:val="9"/>
    <w:qFormat/>
    <w:rsid w:val="00B5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570E4"/>
    <w:rPr>
      <w:color w:val="0000FF" w:themeColor="hyperlink"/>
      <w:u w:val="single"/>
    </w:rPr>
  </w:style>
  <w:style w:type="character" w:customStyle="1" w:styleId="newstitle">
    <w:name w:val="newstitle"/>
    <w:basedOn w:val="Domylnaczcionkaakapitu"/>
    <w:rsid w:val="00B570E4"/>
  </w:style>
  <w:style w:type="paragraph" w:styleId="Akapitzlist">
    <w:name w:val="List Paragraph"/>
    <w:basedOn w:val="Normalny"/>
    <w:uiPriority w:val="34"/>
    <w:qFormat/>
    <w:rsid w:val="00B5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LoadWebPg('wo2_opbib.p',%20'&amp;RODZAJ=-200&amp;ID=1592300676770&amp;widok=159&amp;N1=W3551490&amp;N2=1&amp;N3=159&amp;N4=KHW&amp;HN1=1592200611120&amp;HN2=6&amp;HN3=1592300676770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LoadWebPg('wo2_opbib.p',%20'&amp;RODZAJ=-200&amp;ID=1592300654307&amp;widok=159&amp;N1=W3551490&amp;N2=1&amp;N3=159&amp;N4=KHW&amp;HN1=1592200611120&amp;HN2=5&amp;HN3=1592300654307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73A2-659F-4956-B645-6B06940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 default</dc:creator>
  <cp:lastModifiedBy>WOM default</cp:lastModifiedBy>
  <cp:revision>14</cp:revision>
  <dcterms:created xsi:type="dcterms:W3CDTF">2022-02-17T08:47:00Z</dcterms:created>
  <dcterms:modified xsi:type="dcterms:W3CDTF">2022-02-17T09:06:00Z</dcterms:modified>
</cp:coreProperties>
</file>