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38FBC" w14:textId="77777777" w:rsidR="00D45A2D" w:rsidRPr="0039462C" w:rsidRDefault="00D45A2D" w:rsidP="003C7E32">
      <w:pPr>
        <w:spacing w:after="81" w:line="259" w:lineRule="auto"/>
        <w:ind w:left="-284" w:right="-339" w:firstLine="0"/>
        <w:rPr>
          <w:i/>
          <w:color w:val="auto"/>
          <w:sz w:val="28"/>
          <w:lang w:val="pl-PL"/>
        </w:rPr>
      </w:pPr>
    </w:p>
    <w:p w14:paraId="4542CDA1" w14:textId="1C4EBE23" w:rsidR="00332014" w:rsidRPr="0039462C" w:rsidRDefault="00CF201C" w:rsidP="003C7E32">
      <w:pPr>
        <w:spacing w:after="81" w:line="259" w:lineRule="auto"/>
        <w:ind w:left="-284" w:right="-339" w:firstLine="0"/>
        <w:rPr>
          <w:color w:val="auto"/>
          <w:lang w:val="pl-PL"/>
        </w:rPr>
      </w:pPr>
      <w:r w:rsidRPr="0039462C">
        <w:rPr>
          <w:i/>
          <w:color w:val="auto"/>
          <w:sz w:val="28"/>
          <w:lang w:val="pl-PL"/>
        </w:rPr>
        <w:t>K</w:t>
      </w:r>
      <w:r w:rsidRPr="0039462C">
        <w:rPr>
          <w:i/>
          <w:color w:val="auto"/>
          <w:lang w:val="pl-PL"/>
        </w:rPr>
        <w:t xml:space="preserve">LAUZULA INFORMACYJNA ZGODNA Z </w:t>
      </w:r>
      <w:r w:rsidRPr="0039462C">
        <w:rPr>
          <w:i/>
          <w:color w:val="auto"/>
          <w:sz w:val="28"/>
          <w:lang w:val="pl-PL"/>
        </w:rPr>
        <w:t>RODO</w:t>
      </w:r>
      <w:r w:rsidRPr="0039462C">
        <w:rPr>
          <w:i/>
          <w:color w:val="auto"/>
          <w:lang w:val="pl-PL"/>
        </w:rPr>
        <w:t xml:space="preserve"> W PRZYPADKU ZBIERANIA DANYCH OD OSÓB</w:t>
      </w:r>
      <w:r w:rsidRPr="0039462C">
        <w:rPr>
          <w:i/>
          <w:color w:val="auto"/>
          <w:sz w:val="28"/>
          <w:lang w:val="pl-PL"/>
        </w:rPr>
        <w:t>,</w:t>
      </w:r>
      <w:r w:rsidRPr="0039462C">
        <w:rPr>
          <w:i/>
          <w:color w:val="auto"/>
          <w:lang w:val="pl-PL"/>
        </w:rPr>
        <w:t xml:space="preserve"> </w:t>
      </w:r>
    </w:p>
    <w:p w14:paraId="2ED7694A" w14:textId="77777777" w:rsidR="00332014" w:rsidRPr="0039462C" w:rsidRDefault="00CF201C" w:rsidP="003C7E32">
      <w:pPr>
        <w:spacing w:after="176" w:line="259" w:lineRule="auto"/>
        <w:ind w:left="-284" w:right="-339" w:firstLine="0"/>
        <w:rPr>
          <w:color w:val="auto"/>
          <w:lang w:val="pl-PL"/>
        </w:rPr>
      </w:pPr>
      <w:r w:rsidRPr="0039462C">
        <w:rPr>
          <w:i/>
          <w:color w:val="auto"/>
          <w:lang w:val="pl-PL"/>
        </w:rPr>
        <w:t xml:space="preserve">KTÓRYCH DANE DOTYCZĄ </w:t>
      </w:r>
      <w:r w:rsidRPr="0039462C">
        <w:rPr>
          <w:i/>
          <w:color w:val="auto"/>
          <w:sz w:val="28"/>
          <w:lang w:val="pl-PL"/>
        </w:rPr>
        <w:t>(</w:t>
      </w:r>
      <w:r w:rsidRPr="0039462C">
        <w:rPr>
          <w:i/>
          <w:color w:val="auto"/>
          <w:lang w:val="pl-PL"/>
        </w:rPr>
        <w:t xml:space="preserve">ZAŁĄCZNIK NR </w:t>
      </w:r>
      <w:r w:rsidRPr="0039462C">
        <w:rPr>
          <w:i/>
          <w:color w:val="auto"/>
          <w:sz w:val="28"/>
          <w:lang w:val="pl-PL"/>
        </w:rPr>
        <w:t>2</w:t>
      </w:r>
      <w:r w:rsidRPr="0039462C">
        <w:rPr>
          <w:i/>
          <w:color w:val="auto"/>
          <w:lang w:val="pl-PL"/>
        </w:rPr>
        <w:t xml:space="preserve"> DO </w:t>
      </w:r>
      <w:r w:rsidRPr="0039462C">
        <w:rPr>
          <w:i/>
          <w:color w:val="auto"/>
          <w:sz w:val="28"/>
          <w:lang w:val="pl-PL"/>
        </w:rPr>
        <w:t>U</w:t>
      </w:r>
      <w:r w:rsidRPr="0039462C">
        <w:rPr>
          <w:i/>
          <w:color w:val="auto"/>
          <w:lang w:val="pl-PL"/>
        </w:rPr>
        <w:t>MOWY</w:t>
      </w:r>
      <w:r w:rsidRPr="0039462C">
        <w:rPr>
          <w:i/>
          <w:color w:val="auto"/>
          <w:sz w:val="28"/>
          <w:lang w:val="pl-PL"/>
        </w:rPr>
        <w:t>)</w:t>
      </w:r>
      <w:r w:rsidRPr="0039462C">
        <w:rPr>
          <w:i/>
          <w:color w:val="auto"/>
          <w:lang w:val="pl-PL"/>
        </w:rPr>
        <w:t xml:space="preserve"> </w:t>
      </w:r>
      <w:r w:rsidRPr="0039462C">
        <w:rPr>
          <w:i/>
          <w:color w:val="auto"/>
          <w:sz w:val="28"/>
          <w:lang w:val="pl-PL"/>
        </w:rPr>
        <w:t xml:space="preserve"> </w:t>
      </w:r>
    </w:p>
    <w:p w14:paraId="23F3B07B" w14:textId="0269029D" w:rsidR="00332014" w:rsidRPr="0039462C" w:rsidRDefault="00CF201C" w:rsidP="003C7E32">
      <w:pPr>
        <w:spacing w:after="0" w:line="366" w:lineRule="auto"/>
        <w:ind w:left="-284" w:right="-339" w:firstLine="0"/>
        <w:rPr>
          <w:color w:val="auto"/>
          <w:lang w:val="pl-PL"/>
        </w:rPr>
      </w:pPr>
      <w:r w:rsidRPr="0039462C">
        <w:rPr>
          <w:color w:val="auto"/>
          <w:lang w:val="pl-PL"/>
        </w:rPr>
        <w:t xml:space="preserve">Zgodnie z art. 13 ust. 1 i 2 ogólnego rozporządzenia o ochronie danych osobowych z dnia 27 kwietnia 2016 r. informuję, iż:  </w:t>
      </w:r>
    </w:p>
    <w:p w14:paraId="56C62112" w14:textId="77777777" w:rsidR="00332014" w:rsidRPr="0039462C" w:rsidRDefault="00CF201C" w:rsidP="003C7E32">
      <w:pPr>
        <w:numPr>
          <w:ilvl w:val="0"/>
          <w:numId w:val="1"/>
        </w:numPr>
        <w:spacing w:after="35" w:line="368" w:lineRule="auto"/>
        <w:ind w:left="-284" w:right="-339" w:firstLine="0"/>
        <w:rPr>
          <w:color w:val="auto"/>
          <w:lang w:val="pl-PL"/>
        </w:rPr>
      </w:pPr>
      <w:r w:rsidRPr="0039462C">
        <w:rPr>
          <w:color w:val="auto"/>
          <w:lang w:val="pl-PL"/>
        </w:rPr>
        <w:t>Administratorem Pani/Pana danych osobowych jest Fundacja Edukacji Zdrowotnej i Psychoterapii (</w:t>
      </w:r>
      <w:proofErr w:type="spellStart"/>
      <w:r w:rsidRPr="0039462C">
        <w:rPr>
          <w:color w:val="auto"/>
          <w:lang w:val="pl-PL"/>
        </w:rPr>
        <w:t>FEZiP</w:t>
      </w:r>
      <w:proofErr w:type="spellEnd"/>
      <w:r w:rsidRPr="0039462C">
        <w:rPr>
          <w:color w:val="auto"/>
          <w:lang w:val="pl-PL"/>
        </w:rPr>
        <w:t xml:space="preserve">), ul. Konarskiego 6/8 61-114 Poznań wpisana do Rejestru Stowarzyszeń, innych organizacji społecznych i zawodowych, fundacji oraz samodzielnych publicznych zakładów opieki zdrowotnej, pod numerem KRS: 0000386395, NIP: 7822528400, REGON: 301748719. </w:t>
      </w:r>
    </w:p>
    <w:p w14:paraId="09EF86D6" w14:textId="04639761" w:rsidR="00332014" w:rsidRPr="0039462C" w:rsidRDefault="00CF201C" w:rsidP="003C7E32">
      <w:pPr>
        <w:numPr>
          <w:ilvl w:val="0"/>
          <w:numId w:val="1"/>
        </w:numPr>
        <w:spacing w:after="251" w:line="259" w:lineRule="auto"/>
        <w:ind w:left="-284" w:right="-339" w:firstLine="0"/>
        <w:rPr>
          <w:color w:val="auto"/>
          <w:lang w:val="pl-PL"/>
        </w:rPr>
      </w:pPr>
      <w:r w:rsidRPr="0039462C">
        <w:rPr>
          <w:color w:val="auto"/>
          <w:lang w:val="pl-PL"/>
        </w:rPr>
        <w:t xml:space="preserve">Inspektorem ochrony danych jest Bogna Białecka </w:t>
      </w:r>
    </w:p>
    <w:p w14:paraId="4514644F" w14:textId="5E35335A" w:rsidR="00332014" w:rsidRPr="0039462C" w:rsidRDefault="00CF201C" w:rsidP="003C7E32">
      <w:pPr>
        <w:numPr>
          <w:ilvl w:val="0"/>
          <w:numId w:val="1"/>
        </w:numPr>
        <w:ind w:left="-284" w:right="-339" w:firstLine="0"/>
        <w:rPr>
          <w:color w:val="auto"/>
          <w:lang w:val="pl-PL"/>
        </w:rPr>
      </w:pPr>
      <w:r w:rsidRPr="0039462C">
        <w:rPr>
          <w:color w:val="auto"/>
          <w:lang w:val="pl-PL"/>
        </w:rPr>
        <w:t>Kontakt z Inspektorem Ochrony Danych jest możliwy pod adresem email admin@edukacja</w:t>
      </w:r>
      <w:r w:rsidR="00464C1E" w:rsidRPr="0039462C">
        <w:rPr>
          <w:color w:val="auto"/>
          <w:lang w:val="pl-PL"/>
        </w:rPr>
        <w:t>-</w:t>
      </w:r>
      <w:r w:rsidRPr="0039462C">
        <w:rPr>
          <w:color w:val="auto"/>
          <w:lang w:val="pl-PL"/>
        </w:rPr>
        <w:t xml:space="preserve">zdrowotna.pl </w:t>
      </w:r>
    </w:p>
    <w:p w14:paraId="3A58F6C1" w14:textId="77777777" w:rsidR="00332014" w:rsidRPr="0039462C" w:rsidRDefault="00CF201C" w:rsidP="003C7E32">
      <w:pPr>
        <w:numPr>
          <w:ilvl w:val="0"/>
          <w:numId w:val="1"/>
        </w:numPr>
        <w:spacing w:after="162"/>
        <w:ind w:left="-284" w:right="-339" w:firstLine="0"/>
        <w:rPr>
          <w:color w:val="auto"/>
          <w:lang w:val="pl-PL"/>
        </w:rPr>
      </w:pPr>
      <w:r w:rsidRPr="0039462C">
        <w:rPr>
          <w:color w:val="auto"/>
          <w:lang w:val="pl-PL"/>
        </w:rPr>
        <w:t xml:space="preserve">Będziemy przetwarzać Pani/Pana dane osobowe w celu uczestnictwa Pani/Pana udziału w szkoleniu "Zespół Stresu Elektronicznego, Detoks Cyfrowy" </w:t>
      </w:r>
    </w:p>
    <w:p w14:paraId="306CE358" w14:textId="0837DDF9" w:rsidR="00332014" w:rsidRPr="0039462C" w:rsidRDefault="00CF201C" w:rsidP="003C7E32">
      <w:pPr>
        <w:numPr>
          <w:ilvl w:val="0"/>
          <w:numId w:val="1"/>
        </w:numPr>
        <w:spacing w:after="251" w:line="259" w:lineRule="auto"/>
        <w:ind w:left="-284" w:right="-339" w:firstLine="0"/>
        <w:rPr>
          <w:color w:val="auto"/>
        </w:rPr>
      </w:pPr>
      <w:r w:rsidRPr="0039462C">
        <w:rPr>
          <w:color w:val="auto"/>
          <w:lang w:val="pl-PL"/>
        </w:rPr>
        <w:t xml:space="preserve">Odbiorcami Pana/Pani danych osobowych mogą być podmioty świadczące usługi informatyczne </w:t>
      </w:r>
      <w:r w:rsidR="00D45A2D" w:rsidRPr="0039462C">
        <w:rPr>
          <w:color w:val="auto"/>
          <w:lang w:val="pl-PL"/>
        </w:rPr>
        <w:t xml:space="preserve">i szkoleniowe </w:t>
      </w:r>
      <w:proofErr w:type="spellStart"/>
      <w:r w:rsidRPr="0039462C">
        <w:rPr>
          <w:color w:val="auto"/>
        </w:rPr>
        <w:t>dla</w:t>
      </w:r>
      <w:proofErr w:type="spellEnd"/>
      <w:r w:rsidRPr="0039462C">
        <w:rPr>
          <w:color w:val="auto"/>
        </w:rPr>
        <w:t xml:space="preserve"> </w:t>
      </w:r>
      <w:proofErr w:type="spellStart"/>
      <w:r w:rsidRPr="0039462C">
        <w:rPr>
          <w:color w:val="auto"/>
        </w:rPr>
        <w:t>FEZiP</w:t>
      </w:r>
      <w:proofErr w:type="spellEnd"/>
      <w:r w:rsidRPr="0039462C">
        <w:rPr>
          <w:color w:val="auto"/>
        </w:rPr>
        <w:t xml:space="preserve">.  </w:t>
      </w:r>
    </w:p>
    <w:p w14:paraId="5C5A7CFD" w14:textId="39FFF2D1" w:rsidR="00332014" w:rsidRPr="0039462C" w:rsidRDefault="00CF201C" w:rsidP="003C7E32">
      <w:pPr>
        <w:numPr>
          <w:ilvl w:val="0"/>
          <w:numId w:val="1"/>
        </w:numPr>
        <w:spacing w:after="107" w:line="385" w:lineRule="auto"/>
        <w:ind w:left="-284" w:right="-339" w:firstLine="0"/>
        <w:rPr>
          <w:color w:val="auto"/>
          <w:lang w:val="pl-PL"/>
        </w:rPr>
      </w:pPr>
      <w:r w:rsidRPr="0039462C">
        <w:rPr>
          <w:color w:val="auto"/>
          <w:lang w:val="pl-PL"/>
        </w:rPr>
        <w:t xml:space="preserve">Pana/Pani dane osobowe będziemy przechowywać przez okres ok. roku od zakończenia Programu. </w:t>
      </w:r>
    </w:p>
    <w:p w14:paraId="1679D479" w14:textId="77777777" w:rsidR="00332014" w:rsidRPr="0039462C" w:rsidRDefault="00CF201C" w:rsidP="003C7E32">
      <w:pPr>
        <w:numPr>
          <w:ilvl w:val="0"/>
          <w:numId w:val="1"/>
        </w:numPr>
        <w:spacing w:after="251" w:line="259" w:lineRule="auto"/>
        <w:ind w:left="-284" w:right="-339" w:firstLine="0"/>
        <w:rPr>
          <w:color w:val="auto"/>
          <w:lang w:val="pl-PL"/>
        </w:rPr>
      </w:pPr>
      <w:r w:rsidRPr="0039462C">
        <w:rPr>
          <w:color w:val="auto"/>
          <w:lang w:val="pl-PL"/>
        </w:rPr>
        <w:t xml:space="preserve">Posiada Pani/Pan prawo do:  </w:t>
      </w:r>
    </w:p>
    <w:p w14:paraId="5AD8E246" w14:textId="77777777" w:rsidR="00332014" w:rsidRPr="0039462C" w:rsidRDefault="00CF201C" w:rsidP="003C7E32">
      <w:pPr>
        <w:numPr>
          <w:ilvl w:val="1"/>
          <w:numId w:val="1"/>
        </w:numPr>
        <w:ind w:left="-284" w:right="-339" w:firstLine="0"/>
        <w:rPr>
          <w:color w:val="auto"/>
          <w:lang w:val="pl-PL"/>
        </w:rPr>
      </w:pPr>
      <w:r w:rsidRPr="0039462C">
        <w:rPr>
          <w:color w:val="auto"/>
          <w:lang w:val="pl-PL"/>
        </w:rPr>
        <w:t xml:space="preserve">żądania od administratora dostępu do danych osobowych,   </w:t>
      </w:r>
    </w:p>
    <w:p w14:paraId="4D6D79BC" w14:textId="77777777" w:rsidR="00332014" w:rsidRPr="0039462C" w:rsidRDefault="00CF201C" w:rsidP="003C7E32">
      <w:pPr>
        <w:numPr>
          <w:ilvl w:val="1"/>
          <w:numId w:val="1"/>
        </w:numPr>
        <w:spacing w:after="251" w:line="259" w:lineRule="auto"/>
        <w:ind w:left="-284" w:right="-339" w:firstLine="0"/>
        <w:rPr>
          <w:color w:val="auto"/>
        </w:rPr>
      </w:pPr>
      <w:proofErr w:type="spellStart"/>
      <w:r w:rsidRPr="0039462C">
        <w:rPr>
          <w:color w:val="auto"/>
        </w:rPr>
        <w:t>sprostowania</w:t>
      </w:r>
      <w:proofErr w:type="spellEnd"/>
      <w:r w:rsidRPr="0039462C">
        <w:rPr>
          <w:color w:val="auto"/>
        </w:rPr>
        <w:t xml:space="preserve"> </w:t>
      </w:r>
      <w:proofErr w:type="spellStart"/>
      <w:r w:rsidRPr="0039462C">
        <w:rPr>
          <w:color w:val="auto"/>
        </w:rPr>
        <w:t>danych</w:t>
      </w:r>
      <w:proofErr w:type="spellEnd"/>
      <w:r w:rsidRPr="0039462C">
        <w:rPr>
          <w:color w:val="auto"/>
        </w:rPr>
        <w:t xml:space="preserve"> </w:t>
      </w:r>
      <w:proofErr w:type="spellStart"/>
      <w:r w:rsidRPr="0039462C">
        <w:rPr>
          <w:color w:val="auto"/>
        </w:rPr>
        <w:t>osobowych</w:t>
      </w:r>
      <w:proofErr w:type="spellEnd"/>
      <w:r w:rsidRPr="0039462C">
        <w:rPr>
          <w:color w:val="auto"/>
        </w:rPr>
        <w:t xml:space="preserve">,   </w:t>
      </w:r>
    </w:p>
    <w:p w14:paraId="7BE4071F" w14:textId="77777777" w:rsidR="00332014" w:rsidRPr="0039462C" w:rsidRDefault="00CF201C" w:rsidP="003C7E32">
      <w:pPr>
        <w:numPr>
          <w:ilvl w:val="1"/>
          <w:numId w:val="1"/>
        </w:numPr>
        <w:ind w:left="-284" w:right="-339" w:firstLine="0"/>
        <w:rPr>
          <w:color w:val="auto"/>
          <w:lang w:val="pl-PL"/>
        </w:rPr>
      </w:pPr>
      <w:r w:rsidRPr="0039462C">
        <w:rPr>
          <w:color w:val="auto"/>
          <w:lang w:val="pl-PL"/>
        </w:rPr>
        <w:t xml:space="preserve">usunięcia lub ograniczenia przetwarzania danych osobowych,   </w:t>
      </w:r>
    </w:p>
    <w:p w14:paraId="75F22AB1" w14:textId="77777777" w:rsidR="00332014" w:rsidRPr="0039462C" w:rsidRDefault="00CF201C" w:rsidP="003C7E32">
      <w:pPr>
        <w:numPr>
          <w:ilvl w:val="1"/>
          <w:numId w:val="1"/>
        </w:numPr>
        <w:spacing w:after="251" w:line="259" w:lineRule="auto"/>
        <w:ind w:left="-284" w:right="-339" w:firstLine="0"/>
        <w:rPr>
          <w:color w:val="auto"/>
          <w:lang w:val="pl-PL"/>
        </w:rPr>
      </w:pPr>
      <w:r w:rsidRPr="0039462C">
        <w:rPr>
          <w:color w:val="auto"/>
          <w:lang w:val="pl-PL"/>
        </w:rPr>
        <w:t xml:space="preserve">wniesienia sprzeciwu wobec przetwarzania danych osobowych,   </w:t>
      </w:r>
    </w:p>
    <w:p w14:paraId="665CC102" w14:textId="77777777" w:rsidR="00332014" w:rsidRPr="0039462C" w:rsidRDefault="00CF201C" w:rsidP="003C7E32">
      <w:pPr>
        <w:numPr>
          <w:ilvl w:val="1"/>
          <w:numId w:val="1"/>
        </w:numPr>
        <w:spacing w:after="251" w:line="259" w:lineRule="auto"/>
        <w:ind w:left="-284" w:right="-339" w:firstLine="0"/>
        <w:rPr>
          <w:color w:val="auto"/>
        </w:rPr>
      </w:pPr>
      <w:proofErr w:type="spellStart"/>
      <w:r w:rsidRPr="0039462C">
        <w:rPr>
          <w:color w:val="auto"/>
        </w:rPr>
        <w:t>przenoszenia</w:t>
      </w:r>
      <w:proofErr w:type="spellEnd"/>
      <w:r w:rsidRPr="0039462C">
        <w:rPr>
          <w:color w:val="auto"/>
        </w:rPr>
        <w:t xml:space="preserve"> </w:t>
      </w:r>
      <w:proofErr w:type="spellStart"/>
      <w:r w:rsidRPr="0039462C">
        <w:rPr>
          <w:color w:val="auto"/>
        </w:rPr>
        <w:t>danych</w:t>
      </w:r>
      <w:proofErr w:type="spellEnd"/>
      <w:r w:rsidRPr="0039462C">
        <w:rPr>
          <w:color w:val="auto"/>
        </w:rPr>
        <w:t xml:space="preserve">.  </w:t>
      </w:r>
    </w:p>
    <w:p w14:paraId="0F655B8C" w14:textId="77777777" w:rsidR="00332014" w:rsidRPr="0039462C" w:rsidRDefault="00CF201C" w:rsidP="003C7E32">
      <w:pPr>
        <w:numPr>
          <w:ilvl w:val="0"/>
          <w:numId w:val="1"/>
        </w:numPr>
        <w:spacing w:after="113" w:line="385" w:lineRule="auto"/>
        <w:ind w:left="-284" w:right="-339" w:firstLine="0"/>
        <w:rPr>
          <w:color w:val="auto"/>
          <w:lang w:val="pl-PL"/>
        </w:rPr>
      </w:pPr>
      <w:r w:rsidRPr="0039462C">
        <w:rPr>
          <w:color w:val="auto"/>
          <w:lang w:val="pl-PL"/>
        </w:rPr>
        <w:t xml:space="preserve">Posiada Pani/Pan prawo do cofnięcia zgody w dowolnym momencie. W przypadku cofnięcia  zgody nie będzie możliwości dalszego udziału w Programie. </w:t>
      </w:r>
    </w:p>
    <w:p w14:paraId="31E2F08B" w14:textId="77777777" w:rsidR="00D45A2D" w:rsidRPr="0039462C" w:rsidRDefault="00CF201C" w:rsidP="00D45A2D">
      <w:pPr>
        <w:numPr>
          <w:ilvl w:val="0"/>
          <w:numId w:val="1"/>
        </w:numPr>
        <w:spacing w:after="125" w:line="373" w:lineRule="auto"/>
        <w:ind w:left="-284" w:right="-339" w:firstLine="0"/>
        <w:rPr>
          <w:color w:val="auto"/>
          <w:lang w:val="pl-PL"/>
        </w:rPr>
      </w:pPr>
      <w:r w:rsidRPr="0039462C">
        <w:rPr>
          <w:color w:val="auto"/>
          <w:lang w:val="pl-PL"/>
        </w:rPr>
        <w:t>Ma Pan/Pani prawo wniesienia skargi do Prezesa Urzędu Ochrony Danych Osobowych, jeśli uzna Pani/Pan, że przetwarzanie Pani/Pana danych osobowych narusza przepisy ogólnego  rozporządzenia o ochronie danych osobowych z dnia 27 kwietnia 2016 r.</w:t>
      </w:r>
      <w:r w:rsidR="00D45A2D" w:rsidRPr="0039462C">
        <w:rPr>
          <w:color w:val="auto"/>
          <w:lang w:val="pl-PL"/>
        </w:rPr>
        <w:t xml:space="preserve"> </w:t>
      </w:r>
    </w:p>
    <w:p w14:paraId="45D15E76" w14:textId="6332E0B2" w:rsidR="007A2164" w:rsidRPr="0039462C" w:rsidRDefault="00CF201C" w:rsidP="00D45A2D">
      <w:pPr>
        <w:numPr>
          <w:ilvl w:val="0"/>
          <w:numId w:val="1"/>
        </w:numPr>
        <w:spacing w:after="125" w:line="373" w:lineRule="auto"/>
        <w:ind w:left="-284" w:right="-339" w:firstLine="0"/>
        <w:rPr>
          <w:color w:val="auto"/>
          <w:lang w:val="pl-PL"/>
        </w:rPr>
      </w:pPr>
      <w:r w:rsidRPr="0039462C">
        <w:rPr>
          <w:color w:val="auto"/>
          <w:lang w:val="pl-PL"/>
        </w:rPr>
        <w:t xml:space="preserve">Podanie danych osobowych jest dobrowolne, ale niepodanie danych w zakresie wymaganym  przez administratora skutkuje brakiem możliwości udziału w Programie. </w:t>
      </w:r>
    </w:p>
    <w:sectPr w:rsidR="007A2164" w:rsidRPr="0039462C" w:rsidSect="00085618">
      <w:headerReference w:type="default" r:id="rId7"/>
      <w:footerReference w:type="default" r:id="rId8"/>
      <w:pgSz w:w="11920" w:h="16860"/>
      <w:pgMar w:top="1276" w:right="1463" w:bottom="1134" w:left="1440" w:header="426" w:footer="32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5A0FC" w14:textId="77777777" w:rsidR="00260FB8" w:rsidRDefault="00260FB8" w:rsidP="00924C88">
      <w:pPr>
        <w:spacing w:after="0" w:line="240" w:lineRule="auto"/>
      </w:pPr>
      <w:r>
        <w:separator/>
      </w:r>
    </w:p>
  </w:endnote>
  <w:endnote w:type="continuationSeparator" w:id="0">
    <w:p w14:paraId="00D5339E" w14:textId="77777777" w:rsidR="00260FB8" w:rsidRDefault="00260FB8" w:rsidP="0092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1EDA" w14:textId="6C916FE9" w:rsidR="003C7E32" w:rsidRDefault="003C7E32" w:rsidP="007A2164">
    <w:pPr>
      <w:pStyle w:val="Stopka"/>
      <w:jc w:val="center"/>
      <w:rPr>
        <w:rFonts w:asciiTheme="minorHAnsi" w:hAnsiTheme="minorHAnsi" w:cstheme="minorHAnsi"/>
      </w:rPr>
    </w:pPr>
    <w:bookmarkStart w:id="0" w:name="_Hlk88495315"/>
    <w:r>
      <w:rPr>
        <w:noProof/>
      </w:rPr>
      <w:drawing>
        <wp:anchor distT="0" distB="0" distL="114300" distR="114300" simplePos="0" relativeHeight="251658240" behindDoc="0" locked="0" layoutInCell="1" allowOverlap="1" wp14:anchorId="1085790E" wp14:editId="15A4A27C">
          <wp:simplePos x="0" y="0"/>
          <wp:positionH relativeFrom="column">
            <wp:posOffset>4663440</wp:posOffset>
          </wp:positionH>
          <wp:positionV relativeFrom="paragraph">
            <wp:posOffset>83820</wp:posOffset>
          </wp:positionV>
          <wp:extent cx="1341120" cy="502920"/>
          <wp:effectExtent l="0" t="0" r="0" b="0"/>
          <wp:wrapSquare wrapText="bothSides"/>
          <wp:docPr id="68" name="Obraz 6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195" t="45426" r="3381" b="38959"/>
                  <a:stretch/>
                </pic:blipFill>
                <pic:spPr bwMode="auto">
                  <a:xfrm>
                    <a:off x="0" y="0"/>
                    <a:ext cx="134112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821D825" wp14:editId="0EB53D81">
          <wp:simplePos x="0" y="0"/>
          <wp:positionH relativeFrom="column">
            <wp:posOffset>-365760</wp:posOffset>
          </wp:positionH>
          <wp:positionV relativeFrom="paragraph">
            <wp:posOffset>78740</wp:posOffset>
          </wp:positionV>
          <wp:extent cx="784860" cy="495300"/>
          <wp:effectExtent l="0" t="0" r="0" b="0"/>
          <wp:wrapTight wrapText="bothSides">
            <wp:wrapPolygon edited="0">
              <wp:start x="0" y="0"/>
              <wp:lineTo x="0" y="20769"/>
              <wp:lineTo x="20971" y="20769"/>
              <wp:lineTo x="20971" y="0"/>
              <wp:lineTo x="0" y="0"/>
            </wp:wrapPolygon>
          </wp:wrapTight>
          <wp:docPr id="69" name="Obraz 6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51" t="44479" r="78441" b="40142"/>
                  <a:stretch/>
                </pic:blipFill>
                <pic:spPr bwMode="auto">
                  <a:xfrm>
                    <a:off x="0" y="0"/>
                    <a:ext cx="784860" cy="495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9A1C05" w14:textId="75878F4D" w:rsidR="007A2164" w:rsidRPr="007A2164" w:rsidRDefault="007A2164" w:rsidP="007A2164">
    <w:pPr>
      <w:pStyle w:val="Stopka"/>
      <w:jc w:val="center"/>
      <w:rPr>
        <w:rFonts w:asciiTheme="minorHAnsi" w:hAnsiTheme="minorHAnsi" w:cstheme="minorHAnsi"/>
      </w:rPr>
    </w:pPr>
    <w:proofErr w:type="spellStart"/>
    <w:r w:rsidRPr="007A2164">
      <w:rPr>
        <w:rFonts w:asciiTheme="minorHAnsi" w:hAnsiTheme="minorHAnsi" w:cstheme="minorHAnsi"/>
      </w:rPr>
      <w:t>Projekt</w:t>
    </w:r>
    <w:proofErr w:type="spellEnd"/>
    <w:r w:rsidRPr="007A2164">
      <w:rPr>
        <w:rFonts w:asciiTheme="minorHAnsi" w:hAnsiTheme="minorHAnsi" w:cstheme="minorHAnsi"/>
      </w:rPr>
      <w:t xml:space="preserve"> </w:t>
    </w:r>
    <w:proofErr w:type="spellStart"/>
    <w:r w:rsidRPr="007A2164">
      <w:rPr>
        <w:rFonts w:asciiTheme="minorHAnsi" w:hAnsiTheme="minorHAnsi" w:cstheme="minorHAnsi"/>
      </w:rPr>
      <w:t>dofinansowany</w:t>
    </w:r>
    <w:proofErr w:type="spellEnd"/>
    <w:r w:rsidRPr="007A2164">
      <w:rPr>
        <w:rFonts w:asciiTheme="minorHAnsi" w:hAnsiTheme="minorHAnsi" w:cstheme="minorHAnsi"/>
      </w:rPr>
      <w:t xml:space="preserve"> </w:t>
    </w:r>
    <w:proofErr w:type="spellStart"/>
    <w:r w:rsidRPr="007A2164">
      <w:rPr>
        <w:rFonts w:asciiTheme="minorHAnsi" w:hAnsiTheme="minorHAnsi" w:cstheme="minorHAnsi"/>
      </w:rPr>
      <w:t>ze</w:t>
    </w:r>
    <w:proofErr w:type="spellEnd"/>
    <w:r w:rsidRPr="007A2164">
      <w:rPr>
        <w:rFonts w:asciiTheme="minorHAnsi" w:hAnsiTheme="minorHAnsi" w:cstheme="minorHAnsi"/>
      </w:rPr>
      <w:t xml:space="preserve"> </w:t>
    </w:r>
    <w:proofErr w:type="spellStart"/>
    <w:r w:rsidRPr="007A2164">
      <w:rPr>
        <w:rFonts w:asciiTheme="minorHAnsi" w:hAnsiTheme="minorHAnsi" w:cstheme="minorHAnsi"/>
      </w:rPr>
      <w:t>środków</w:t>
    </w:r>
    <w:proofErr w:type="spellEnd"/>
    <w:r w:rsidRPr="007A2164">
      <w:rPr>
        <w:rFonts w:asciiTheme="minorHAnsi" w:hAnsiTheme="minorHAnsi" w:cstheme="minorHAnsi"/>
      </w:rPr>
      <w:t xml:space="preserve"> </w:t>
    </w:r>
    <w:proofErr w:type="spellStart"/>
    <w:r w:rsidRPr="007A2164">
      <w:rPr>
        <w:rFonts w:asciiTheme="minorHAnsi" w:hAnsiTheme="minorHAnsi" w:cstheme="minorHAnsi"/>
      </w:rPr>
      <w:t>Programu</w:t>
    </w:r>
    <w:proofErr w:type="spellEnd"/>
    <w:r w:rsidRPr="007A2164">
      <w:rPr>
        <w:rFonts w:asciiTheme="minorHAnsi" w:hAnsiTheme="minorHAnsi" w:cstheme="minorHAnsi"/>
      </w:rPr>
      <w:t xml:space="preserve"> </w:t>
    </w:r>
    <w:proofErr w:type="spellStart"/>
    <w:r w:rsidRPr="007A2164">
      <w:rPr>
        <w:rFonts w:asciiTheme="minorHAnsi" w:hAnsiTheme="minorHAnsi" w:cstheme="minorHAnsi"/>
      </w:rPr>
      <w:t>Fundusz</w:t>
    </w:r>
    <w:proofErr w:type="spellEnd"/>
    <w:r w:rsidRPr="007A2164">
      <w:rPr>
        <w:rFonts w:asciiTheme="minorHAnsi" w:hAnsiTheme="minorHAnsi" w:cstheme="minorHAnsi"/>
      </w:rPr>
      <w:t xml:space="preserve"> </w:t>
    </w:r>
    <w:proofErr w:type="spellStart"/>
    <w:r w:rsidRPr="007A2164">
      <w:rPr>
        <w:rFonts w:asciiTheme="minorHAnsi" w:hAnsiTheme="minorHAnsi" w:cstheme="minorHAnsi"/>
      </w:rPr>
      <w:t>Inicjatyw</w:t>
    </w:r>
    <w:proofErr w:type="spellEnd"/>
    <w:r w:rsidRPr="007A2164">
      <w:rPr>
        <w:rFonts w:asciiTheme="minorHAnsi" w:hAnsiTheme="minorHAnsi" w:cstheme="minorHAnsi"/>
      </w:rPr>
      <w:t xml:space="preserve"> </w:t>
    </w:r>
    <w:proofErr w:type="spellStart"/>
    <w:r w:rsidRPr="007A2164">
      <w:rPr>
        <w:rFonts w:asciiTheme="minorHAnsi" w:hAnsiTheme="minorHAnsi" w:cstheme="minorHAnsi"/>
      </w:rPr>
      <w:t>Obywatelskich</w:t>
    </w:r>
    <w:proofErr w:type="spellEnd"/>
    <w:r w:rsidRPr="007A2164">
      <w:rPr>
        <w:rFonts w:asciiTheme="minorHAnsi" w:hAnsiTheme="minorHAnsi" w:cstheme="minorHAnsi"/>
      </w:rPr>
      <w:t xml:space="preserve"> NOWEFIO </w:t>
    </w:r>
    <w:proofErr w:type="spellStart"/>
    <w:r w:rsidRPr="007A2164">
      <w:rPr>
        <w:rFonts w:asciiTheme="minorHAnsi" w:hAnsiTheme="minorHAnsi" w:cstheme="minorHAnsi"/>
      </w:rPr>
      <w:t>na</w:t>
    </w:r>
    <w:proofErr w:type="spellEnd"/>
    <w:r w:rsidRPr="007A2164">
      <w:rPr>
        <w:rFonts w:asciiTheme="minorHAnsi" w:hAnsiTheme="minorHAnsi" w:cstheme="minorHAnsi"/>
      </w:rPr>
      <w:t xml:space="preserve"> </w:t>
    </w:r>
    <w:proofErr w:type="spellStart"/>
    <w:r w:rsidRPr="007A2164">
      <w:rPr>
        <w:rFonts w:asciiTheme="minorHAnsi" w:hAnsiTheme="minorHAnsi" w:cstheme="minorHAnsi"/>
      </w:rPr>
      <w:t>lata</w:t>
    </w:r>
    <w:proofErr w:type="spellEnd"/>
    <w:r w:rsidRPr="007A2164">
      <w:rPr>
        <w:rFonts w:asciiTheme="minorHAnsi" w:hAnsiTheme="minorHAnsi" w:cstheme="minorHAnsi"/>
      </w:rPr>
      <w:t xml:space="preserve"> 2021–2030</w:t>
    </w:r>
  </w:p>
  <w:bookmarkEnd w:id="0"/>
  <w:p w14:paraId="7BC72D26" w14:textId="6704A98A" w:rsidR="007A2164" w:rsidRDefault="007A21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6E5AA" w14:textId="77777777" w:rsidR="00260FB8" w:rsidRDefault="00260FB8" w:rsidP="00924C88">
      <w:pPr>
        <w:spacing w:after="0" w:line="240" w:lineRule="auto"/>
      </w:pPr>
      <w:r>
        <w:separator/>
      </w:r>
    </w:p>
  </w:footnote>
  <w:footnote w:type="continuationSeparator" w:id="0">
    <w:p w14:paraId="5BA94233" w14:textId="77777777" w:rsidR="00260FB8" w:rsidRDefault="00260FB8" w:rsidP="0092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A4DC2" w14:textId="6229DF8D" w:rsidR="00D45A2D" w:rsidRDefault="00D45A2D" w:rsidP="00D45A2D">
    <w:pPr>
      <w:pStyle w:val="Nagwek"/>
      <w:ind w:left="-284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BC5C911" wp14:editId="3245D6D2">
          <wp:simplePos x="0" y="0"/>
          <wp:positionH relativeFrom="column">
            <wp:posOffset>5380355</wp:posOffset>
          </wp:positionH>
          <wp:positionV relativeFrom="paragraph">
            <wp:posOffset>-94615</wp:posOffset>
          </wp:positionV>
          <wp:extent cx="601980" cy="624840"/>
          <wp:effectExtent l="0" t="0" r="7620" b="3810"/>
          <wp:wrapSquare wrapText="bothSides"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946" t="13066" r="34879" b="11271"/>
                  <a:stretch/>
                </pic:blipFill>
                <pic:spPr bwMode="auto">
                  <a:xfrm>
                    <a:off x="0" y="0"/>
                    <a:ext cx="601980" cy="624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53F75C4" wp14:editId="70157D14">
          <wp:simplePos x="0" y="0"/>
          <wp:positionH relativeFrom="column">
            <wp:posOffset>-267335</wp:posOffset>
          </wp:positionH>
          <wp:positionV relativeFrom="paragraph">
            <wp:posOffset>-182880</wp:posOffset>
          </wp:positionV>
          <wp:extent cx="792480" cy="792480"/>
          <wp:effectExtent l="0" t="0" r="7620" b="7620"/>
          <wp:wrapNone/>
          <wp:docPr id="67" name="Obraz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7225F5" w14:textId="77777777" w:rsidR="001D54CB" w:rsidRDefault="001D54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D5780"/>
    <w:multiLevelType w:val="hybridMultilevel"/>
    <w:tmpl w:val="02CA4DC6"/>
    <w:lvl w:ilvl="0" w:tplc="F35825A0">
      <w:start w:val="1"/>
      <w:numFmt w:val="decimal"/>
      <w:lvlText w:val="%1)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CA1A44">
      <w:start w:val="1"/>
      <w:numFmt w:val="lowerLetter"/>
      <w:lvlText w:val="%2)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2CD86E">
      <w:start w:val="1"/>
      <w:numFmt w:val="lowerRoman"/>
      <w:lvlText w:val="%3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84F40A">
      <w:start w:val="1"/>
      <w:numFmt w:val="decimal"/>
      <w:lvlText w:val="%4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AC9152">
      <w:start w:val="1"/>
      <w:numFmt w:val="lowerLetter"/>
      <w:lvlText w:val="%5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163392">
      <w:start w:val="1"/>
      <w:numFmt w:val="lowerRoman"/>
      <w:lvlText w:val="%6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007AB6">
      <w:start w:val="1"/>
      <w:numFmt w:val="decimal"/>
      <w:lvlText w:val="%7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D0CDFE">
      <w:start w:val="1"/>
      <w:numFmt w:val="lowerLetter"/>
      <w:lvlText w:val="%8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80B08A">
      <w:start w:val="1"/>
      <w:numFmt w:val="lowerRoman"/>
      <w:lvlText w:val="%9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014"/>
    <w:rsid w:val="00085618"/>
    <w:rsid w:val="00127B6F"/>
    <w:rsid w:val="001D54CB"/>
    <w:rsid w:val="00260FB8"/>
    <w:rsid w:val="00332014"/>
    <w:rsid w:val="0039462C"/>
    <w:rsid w:val="003C7E32"/>
    <w:rsid w:val="00464C1E"/>
    <w:rsid w:val="007A2164"/>
    <w:rsid w:val="00924C88"/>
    <w:rsid w:val="00CE75AD"/>
    <w:rsid w:val="00CF201C"/>
    <w:rsid w:val="00D45A2D"/>
    <w:rsid w:val="00FA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DD0529"/>
  <w15:docId w15:val="{FDA67968-6B78-8B49-A7DA-223DFE8E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41" w:line="268" w:lineRule="auto"/>
      <w:ind w:left="65" w:hanging="10"/>
    </w:pPr>
    <w:rPr>
      <w:rFonts w:ascii="Calibri" w:eastAsia="Calibri" w:hAnsi="Calibri" w:cs="Calibri"/>
      <w:color w:val="000000"/>
      <w:sz w:val="22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C88"/>
    <w:rPr>
      <w:rFonts w:ascii="Calibri" w:eastAsia="Calibri" w:hAnsi="Calibri" w:cs="Calibri"/>
      <w:color w:val="000000"/>
      <w:sz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92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C88"/>
    <w:rPr>
      <w:rFonts w:ascii="Calibri" w:eastAsia="Calibri" w:hAnsi="Calibri" w:cs="Calibri"/>
      <w:color w:val="000000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Białecka</dc:creator>
  <cp:keywords/>
  <cp:lastModifiedBy>Renata Krupa</cp:lastModifiedBy>
  <cp:revision>4</cp:revision>
  <cp:lastPrinted>2021-11-22T15:57:00Z</cp:lastPrinted>
  <dcterms:created xsi:type="dcterms:W3CDTF">2021-11-22T16:34:00Z</dcterms:created>
  <dcterms:modified xsi:type="dcterms:W3CDTF">2021-11-22T20:53:00Z</dcterms:modified>
</cp:coreProperties>
</file>