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B958" w14:textId="46CE812C" w:rsidR="006C7C6B" w:rsidRPr="00D4279C" w:rsidRDefault="006C7C6B" w:rsidP="006C7C6B">
      <w:pPr>
        <w:shd w:val="clear" w:color="auto" w:fill="FFFFFF"/>
        <w:spacing w:after="0" w:line="648" w:lineRule="atLeast"/>
        <w:jc w:val="center"/>
        <w:rPr>
          <w:rFonts w:eastAsia="Times New Roman" w:cs="Arial"/>
          <w:b/>
          <w:color w:val="202124"/>
          <w:sz w:val="56"/>
          <w:szCs w:val="56"/>
          <w:lang w:eastAsia="pl-PL"/>
        </w:rPr>
      </w:pPr>
      <w:r w:rsidRPr="00D4279C">
        <w:rPr>
          <w:rFonts w:eastAsia="Times New Roman" w:cs="Arial"/>
          <w:b/>
          <w:color w:val="202124"/>
          <w:sz w:val="56"/>
          <w:szCs w:val="56"/>
          <w:lang w:eastAsia="pl-PL"/>
        </w:rPr>
        <w:t>CZYTANIE NA DRUGIE ŚNIADANIE 20</w:t>
      </w:r>
      <w:r>
        <w:rPr>
          <w:rFonts w:eastAsia="Times New Roman" w:cs="Arial"/>
          <w:b/>
          <w:color w:val="202124"/>
          <w:sz w:val="56"/>
          <w:szCs w:val="56"/>
          <w:lang w:eastAsia="pl-PL"/>
        </w:rPr>
        <w:t>20</w:t>
      </w:r>
      <w:r w:rsidRPr="00D4279C">
        <w:rPr>
          <w:rFonts w:eastAsia="Times New Roman" w:cs="Arial"/>
          <w:b/>
          <w:color w:val="202124"/>
          <w:sz w:val="56"/>
          <w:szCs w:val="56"/>
          <w:lang w:eastAsia="pl-PL"/>
        </w:rPr>
        <w:t>/202</w:t>
      </w:r>
      <w:r>
        <w:rPr>
          <w:rFonts w:eastAsia="Times New Roman" w:cs="Arial"/>
          <w:b/>
          <w:color w:val="202124"/>
          <w:sz w:val="56"/>
          <w:szCs w:val="56"/>
          <w:lang w:eastAsia="pl-PL"/>
        </w:rPr>
        <w:t>1</w:t>
      </w:r>
      <w:r w:rsidRPr="00D4279C">
        <w:rPr>
          <w:rFonts w:eastAsia="Times New Roman" w:cs="Arial"/>
          <w:b/>
          <w:color w:val="202124"/>
          <w:sz w:val="56"/>
          <w:szCs w:val="56"/>
          <w:lang w:eastAsia="pl-PL"/>
        </w:rPr>
        <w:t xml:space="preserve"> - sprawozdanie z realizacji programu</w:t>
      </w:r>
    </w:p>
    <w:p w14:paraId="4416117A" w14:textId="77777777" w:rsidR="006C7C6B" w:rsidRPr="00D4279C" w:rsidRDefault="006C7C6B" w:rsidP="006C7C6B">
      <w:pPr>
        <w:shd w:val="clear" w:color="auto" w:fill="FFFFFF"/>
        <w:spacing w:after="0" w:line="648" w:lineRule="atLeast"/>
        <w:jc w:val="center"/>
        <w:rPr>
          <w:rFonts w:eastAsia="Times New Roman" w:cs="Arial"/>
          <w:b/>
          <w:color w:val="202124"/>
          <w:sz w:val="56"/>
          <w:szCs w:val="56"/>
          <w:lang w:eastAsia="pl-PL"/>
        </w:rPr>
      </w:pPr>
    </w:p>
    <w:p w14:paraId="1DA94B1E" w14:textId="0E19B5C0" w:rsidR="006C7C6B" w:rsidRPr="00D4279C" w:rsidRDefault="006C7C6B" w:rsidP="006C7C6B">
      <w:pPr>
        <w:shd w:val="clear" w:color="auto" w:fill="FFFFFF"/>
        <w:spacing w:after="0" w:line="300" w:lineRule="atLeast"/>
        <w:jc w:val="both"/>
        <w:rPr>
          <w:rFonts w:eastAsia="Times New Roman" w:cs="Arial"/>
          <w:spacing w:val="3"/>
          <w:sz w:val="24"/>
          <w:szCs w:val="24"/>
          <w:lang w:eastAsia="pl-PL"/>
        </w:rPr>
      </w:pPr>
      <w:r w:rsidRPr="00D4279C">
        <w:rPr>
          <w:rFonts w:eastAsia="Times New Roman" w:cs="Arial"/>
          <w:spacing w:val="3"/>
          <w:sz w:val="24"/>
          <w:szCs w:val="24"/>
          <w:lang w:eastAsia="pl-PL"/>
        </w:rPr>
        <w:t>Formularz sprawozdania z rocznego Programu czytelniczego "Czytanie na drugie śniadanie" realizowane w roku szkolnym 20</w:t>
      </w:r>
      <w:r>
        <w:rPr>
          <w:rFonts w:eastAsia="Times New Roman" w:cs="Arial"/>
          <w:spacing w:val="3"/>
          <w:sz w:val="24"/>
          <w:szCs w:val="24"/>
          <w:lang w:eastAsia="pl-PL"/>
        </w:rPr>
        <w:t>20</w:t>
      </w:r>
      <w:r w:rsidRPr="00D4279C">
        <w:rPr>
          <w:rFonts w:eastAsia="Times New Roman" w:cs="Arial"/>
          <w:spacing w:val="3"/>
          <w:sz w:val="24"/>
          <w:szCs w:val="24"/>
          <w:lang w:eastAsia="pl-PL"/>
        </w:rPr>
        <w:t>/202</w:t>
      </w:r>
      <w:r>
        <w:rPr>
          <w:rFonts w:eastAsia="Times New Roman" w:cs="Arial"/>
          <w:spacing w:val="3"/>
          <w:sz w:val="24"/>
          <w:szCs w:val="24"/>
          <w:lang w:eastAsia="pl-PL"/>
        </w:rPr>
        <w:t>1</w:t>
      </w:r>
      <w:r w:rsidRPr="00D4279C">
        <w:rPr>
          <w:rFonts w:eastAsia="Times New Roman" w:cs="Arial"/>
          <w:spacing w:val="3"/>
          <w:sz w:val="24"/>
          <w:szCs w:val="24"/>
          <w:lang w:eastAsia="pl-PL"/>
        </w:rPr>
        <w:t xml:space="preserve"> dla nauczycieli przedszkoli, żłobków i klas "0" przy Szkołach Podstawowych. </w:t>
      </w:r>
    </w:p>
    <w:p w14:paraId="02B3708E" w14:textId="77777777" w:rsidR="006C7C6B" w:rsidRPr="00D4279C" w:rsidRDefault="006C7C6B" w:rsidP="006C7C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4279C">
        <w:rPr>
          <w:rFonts w:eastAsia="Times New Roman" w:cs="Tahoma"/>
          <w:color w:val="000000"/>
          <w:sz w:val="24"/>
          <w:szCs w:val="24"/>
          <w:lang w:eastAsia="pl-PL"/>
        </w:rPr>
        <w:t>Program w swoich założeniach nawiązuje do idei codziennego głośnego czytania dzieciom.</w:t>
      </w:r>
      <w:r w:rsidRPr="00D4279C">
        <w:rPr>
          <w:rFonts w:eastAsia="Times New Roman" w:cs="Tahoma"/>
          <w:color w:val="000000"/>
          <w:sz w:val="24"/>
          <w:szCs w:val="24"/>
          <w:lang w:eastAsia="pl-PL"/>
        </w:rPr>
        <w:br/>
        <w:t>Celem programu jest:</w:t>
      </w:r>
    </w:p>
    <w:p w14:paraId="38F1A2F8" w14:textId="77777777" w:rsidR="006C7C6B" w:rsidRPr="00D4279C" w:rsidRDefault="006C7C6B" w:rsidP="006C7C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4279C">
        <w:rPr>
          <w:rFonts w:eastAsia="Times New Roman" w:cs="Tahoma"/>
          <w:color w:val="000000"/>
          <w:sz w:val="24"/>
          <w:szCs w:val="24"/>
          <w:lang w:eastAsia="pl-PL"/>
        </w:rPr>
        <w:t>wspieranie rozwoju dziecka,</w:t>
      </w:r>
    </w:p>
    <w:p w14:paraId="2905E475" w14:textId="77777777" w:rsidR="006C7C6B" w:rsidRPr="00D4279C" w:rsidRDefault="006C7C6B" w:rsidP="006C7C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4279C">
        <w:rPr>
          <w:rFonts w:eastAsia="Times New Roman" w:cs="Tahoma"/>
          <w:color w:val="000000"/>
          <w:sz w:val="24"/>
          <w:szCs w:val="24"/>
          <w:lang w:eastAsia="pl-PL"/>
        </w:rPr>
        <w:t>promocja czytelnictwa i wartościowej literatury.</w:t>
      </w:r>
    </w:p>
    <w:p w14:paraId="621A173F" w14:textId="77777777" w:rsidR="006C7C6B" w:rsidRPr="00D4279C" w:rsidRDefault="006C7C6B" w:rsidP="006C7C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4279C">
        <w:rPr>
          <w:rFonts w:eastAsia="Times New Roman" w:cs="Tahoma"/>
          <w:color w:val="000000"/>
          <w:sz w:val="24"/>
          <w:szCs w:val="24"/>
          <w:lang w:eastAsia="pl-PL"/>
        </w:rPr>
        <w:t>rozwijanie zainteresowań czytelniczych u dzieci,</w:t>
      </w:r>
    </w:p>
    <w:p w14:paraId="1DFAB550" w14:textId="77777777" w:rsidR="006C7C6B" w:rsidRPr="00D4279C" w:rsidRDefault="006C7C6B" w:rsidP="006C7C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4279C">
        <w:rPr>
          <w:rFonts w:eastAsia="Times New Roman" w:cs="Tahoma"/>
          <w:color w:val="000000"/>
          <w:sz w:val="24"/>
          <w:szCs w:val="24"/>
          <w:lang w:eastAsia="pl-PL"/>
        </w:rPr>
        <w:t>wprowadzenie dzieci w świat literatury,</w:t>
      </w:r>
    </w:p>
    <w:p w14:paraId="360A8758" w14:textId="77777777" w:rsidR="006C7C6B" w:rsidRPr="00D4279C" w:rsidRDefault="006C7C6B" w:rsidP="006C7C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4279C">
        <w:rPr>
          <w:rFonts w:eastAsia="Times New Roman" w:cs="Tahoma"/>
          <w:color w:val="000000"/>
          <w:sz w:val="24"/>
          <w:szCs w:val="24"/>
          <w:lang w:eastAsia="pl-PL"/>
        </w:rPr>
        <w:t>kształcenie nawyków czytelniczych.</w:t>
      </w:r>
    </w:p>
    <w:p w14:paraId="4CF7072C" w14:textId="77777777" w:rsidR="006C7C6B" w:rsidRPr="00D4279C" w:rsidRDefault="006C7C6B" w:rsidP="006C7C6B">
      <w:pPr>
        <w:shd w:val="clear" w:color="auto" w:fill="FFFFFF"/>
        <w:spacing w:line="360" w:lineRule="atLeast"/>
        <w:rPr>
          <w:rFonts w:eastAsia="Times New Roman" w:cs="Arial"/>
          <w:color w:val="D93025"/>
          <w:spacing w:val="3"/>
          <w:sz w:val="24"/>
          <w:szCs w:val="24"/>
          <w:lang w:eastAsia="pl-PL"/>
        </w:rPr>
      </w:pPr>
    </w:p>
    <w:p w14:paraId="3BDAF269" w14:textId="1356E335" w:rsidR="006C7C6B" w:rsidRPr="00D4279C" w:rsidRDefault="006C7C6B" w:rsidP="006C7C6B">
      <w:pPr>
        <w:shd w:val="clear" w:color="auto" w:fill="FFFFFF"/>
        <w:spacing w:line="360" w:lineRule="atLeast"/>
        <w:rPr>
          <w:rFonts w:eastAsia="Times New Roman" w:cs="Arial"/>
          <w:b/>
          <w:color w:val="D93025"/>
          <w:spacing w:val="2"/>
          <w:sz w:val="24"/>
          <w:szCs w:val="24"/>
          <w:lang w:eastAsia="pl-PL"/>
        </w:rPr>
      </w:pPr>
      <w:r w:rsidRPr="00D4279C">
        <w:rPr>
          <w:rFonts w:eastAsia="Times New Roman" w:cs="Arial"/>
          <w:b/>
          <w:color w:val="202124"/>
          <w:spacing w:val="2"/>
          <w:sz w:val="24"/>
          <w:szCs w:val="24"/>
          <w:lang w:eastAsia="pl-PL"/>
        </w:rPr>
        <w:t>Adres e-mail </w:t>
      </w:r>
    </w:p>
    <w:p w14:paraId="59926E4D" w14:textId="77777777" w:rsidR="006C7C6B" w:rsidRPr="00D4279C" w:rsidRDefault="006C7C6B" w:rsidP="006C7C6B">
      <w:pPr>
        <w:shd w:val="clear" w:color="auto" w:fill="FFFFFF"/>
        <w:spacing w:line="360" w:lineRule="atLeast"/>
        <w:rPr>
          <w:rFonts w:eastAsia="Times New Roman" w:cs="Arial"/>
          <w:spacing w:val="2"/>
          <w:sz w:val="24"/>
          <w:szCs w:val="24"/>
          <w:lang w:eastAsia="pl-PL"/>
        </w:rPr>
      </w:pPr>
      <w:r w:rsidRPr="00D4279C">
        <w:rPr>
          <w:rFonts w:eastAsia="Times New Roman" w:cs="Arial"/>
          <w:spacing w:val="2"/>
          <w:sz w:val="24"/>
          <w:szCs w:val="24"/>
          <w:lang w:eastAsia="pl-PL"/>
        </w:rPr>
        <w:t>jolaromaniszyn@gmail.com</w:t>
      </w:r>
    </w:p>
    <w:p w14:paraId="619E56BD" w14:textId="07572A1F" w:rsidR="006C7C6B" w:rsidRPr="00D4279C" w:rsidRDefault="006C7C6B" w:rsidP="006C7C6B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sz w:val="24"/>
          <w:szCs w:val="24"/>
          <w:lang w:eastAsia="pl-PL"/>
        </w:rPr>
      </w:pPr>
      <w:r w:rsidRPr="00D4279C">
        <w:rPr>
          <w:rFonts w:eastAsia="Times New Roman" w:cs="Arial"/>
          <w:b/>
          <w:color w:val="202124"/>
          <w:spacing w:val="2"/>
          <w:sz w:val="24"/>
          <w:szCs w:val="24"/>
          <w:lang w:eastAsia="pl-PL"/>
        </w:rPr>
        <w:t>Gdzie był realizowany projekt?</w:t>
      </w:r>
      <w:r w:rsidRPr="00D4279C">
        <w:rPr>
          <w:rFonts w:eastAsia="Times New Roman" w:cs="Arial"/>
          <w:color w:val="202124"/>
          <w:spacing w:val="2"/>
          <w:sz w:val="24"/>
          <w:szCs w:val="24"/>
          <w:lang w:eastAsia="pl-PL"/>
        </w:rPr>
        <w:t> </w:t>
      </w:r>
    </w:p>
    <w:p w14:paraId="1272778A" w14:textId="77777777" w:rsidR="006C7C6B" w:rsidRPr="00D4279C" w:rsidRDefault="006C7C6B" w:rsidP="006C7C6B">
      <w:pPr>
        <w:shd w:val="clear" w:color="auto" w:fill="FFFFFF"/>
        <w:spacing w:after="0" w:line="240" w:lineRule="auto"/>
        <w:rPr>
          <w:rFonts w:eastAsia="Times New Roman" w:cs="Helvetica"/>
          <w:color w:val="202124"/>
          <w:sz w:val="24"/>
          <w:szCs w:val="24"/>
          <w:lang w:eastAsia="pl-PL"/>
        </w:rPr>
      </w:pPr>
      <w:r w:rsidRPr="00D4279C">
        <w:rPr>
          <w:rFonts w:eastAsia="Times New Roman" w:cs="Arial"/>
          <w:color w:val="202124"/>
          <w:spacing w:val="3"/>
          <w:sz w:val="24"/>
          <w:szCs w:val="24"/>
          <w:lang w:eastAsia="pl-PL"/>
        </w:rPr>
        <w:t>Przedszkole</w:t>
      </w:r>
    </w:p>
    <w:p w14:paraId="4C60ABAB" w14:textId="77777777" w:rsidR="006C7C6B" w:rsidRDefault="006C7C6B" w:rsidP="006C7C6B">
      <w:pPr>
        <w:shd w:val="clear" w:color="auto" w:fill="FFFFFF"/>
        <w:spacing w:line="360" w:lineRule="atLeast"/>
        <w:rPr>
          <w:rFonts w:eastAsia="Times New Roman" w:cs="Arial"/>
          <w:b/>
          <w:color w:val="202124"/>
          <w:spacing w:val="2"/>
          <w:sz w:val="24"/>
          <w:szCs w:val="24"/>
          <w:lang w:eastAsia="pl-PL"/>
        </w:rPr>
      </w:pPr>
    </w:p>
    <w:p w14:paraId="33A6A45A" w14:textId="35F78DC7" w:rsidR="006C7C6B" w:rsidRPr="00D4279C" w:rsidRDefault="006C7C6B" w:rsidP="006C7C6B">
      <w:pPr>
        <w:shd w:val="clear" w:color="auto" w:fill="FFFFFF"/>
        <w:spacing w:line="360" w:lineRule="atLeast"/>
        <w:rPr>
          <w:rFonts w:eastAsia="Times New Roman" w:cs="Arial"/>
          <w:b/>
          <w:color w:val="D93025"/>
          <w:spacing w:val="2"/>
          <w:sz w:val="24"/>
          <w:szCs w:val="24"/>
          <w:lang w:eastAsia="pl-PL"/>
        </w:rPr>
      </w:pPr>
      <w:r w:rsidRPr="00D4279C">
        <w:rPr>
          <w:rFonts w:eastAsia="Times New Roman" w:cs="Arial"/>
          <w:b/>
          <w:color w:val="202124"/>
          <w:spacing w:val="2"/>
          <w:sz w:val="24"/>
          <w:szCs w:val="24"/>
          <w:lang w:eastAsia="pl-PL"/>
        </w:rPr>
        <w:t>Pełna nazwa placówki i nazwa miejscowości </w:t>
      </w:r>
    </w:p>
    <w:p w14:paraId="1AFBD362" w14:textId="77777777" w:rsidR="006C7C6B" w:rsidRPr="00D4279C" w:rsidRDefault="006C7C6B" w:rsidP="006C7C6B">
      <w:pPr>
        <w:shd w:val="clear" w:color="auto" w:fill="FFFFFF"/>
        <w:spacing w:line="360" w:lineRule="atLeast"/>
        <w:rPr>
          <w:rFonts w:eastAsia="Times New Roman" w:cs="Arial"/>
          <w:spacing w:val="2"/>
          <w:sz w:val="24"/>
          <w:szCs w:val="24"/>
          <w:lang w:eastAsia="pl-PL"/>
        </w:rPr>
      </w:pPr>
      <w:r w:rsidRPr="00D4279C">
        <w:rPr>
          <w:rFonts w:eastAsia="Times New Roman" w:cs="Arial"/>
          <w:spacing w:val="2"/>
          <w:sz w:val="24"/>
          <w:szCs w:val="24"/>
          <w:lang w:eastAsia="pl-PL"/>
        </w:rPr>
        <w:t>Niepubliczne Przedszkole Zgromadzenia Sióstr Miłosierdzia „Wincentyńskie Dzieci”</w:t>
      </w:r>
    </w:p>
    <w:p w14:paraId="49E92367" w14:textId="77777777" w:rsidR="006C7C6B" w:rsidRPr="00D4279C" w:rsidRDefault="006C7C6B" w:rsidP="006C7C6B">
      <w:pPr>
        <w:shd w:val="clear" w:color="auto" w:fill="FFFFFF"/>
        <w:spacing w:after="0" w:line="360" w:lineRule="atLeast"/>
        <w:rPr>
          <w:rFonts w:eastAsia="Times New Roman" w:cs="Arial"/>
          <w:b/>
          <w:color w:val="202124"/>
          <w:spacing w:val="2"/>
          <w:sz w:val="24"/>
          <w:szCs w:val="24"/>
          <w:lang w:eastAsia="pl-PL"/>
        </w:rPr>
      </w:pPr>
      <w:r w:rsidRPr="00D4279C">
        <w:rPr>
          <w:rFonts w:eastAsia="Times New Roman" w:cs="Arial"/>
          <w:b/>
          <w:color w:val="202124"/>
          <w:spacing w:val="2"/>
          <w:sz w:val="24"/>
          <w:szCs w:val="24"/>
          <w:lang w:eastAsia="pl-PL"/>
        </w:rPr>
        <w:t>Dokładny adres placówki</w:t>
      </w:r>
    </w:p>
    <w:p w14:paraId="1000073B" w14:textId="77777777" w:rsidR="006C7C6B" w:rsidRDefault="006C7C6B" w:rsidP="006C7C6B">
      <w:pPr>
        <w:shd w:val="clear" w:color="auto" w:fill="FFFFFF"/>
        <w:spacing w:after="0" w:line="360" w:lineRule="atLeast"/>
        <w:rPr>
          <w:rFonts w:eastAsia="Times New Roman" w:cs="Arial"/>
          <w:color w:val="202124"/>
          <w:spacing w:val="2"/>
          <w:sz w:val="24"/>
          <w:szCs w:val="24"/>
          <w:lang w:eastAsia="pl-PL"/>
        </w:rPr>
      </w:pPr>
    </w:p>
    <w:p w14:paraId="6C22099E" w14:textId="77777777" w:rsidR="006C7C6B" w:rsidRPr="00D4279C" w:rsidRDefault="006C7C6B" w:rsidP="006C7C6B">
      <w:pPr>
        <w:shd w:val="clear" w:color="auto" w:fill="FFFFFF"/>
        <w:spacing w:after="0" w:line="360" w:lineRule="atLeast"/>
        <w:rPr>
          <w:rFonts w:eastAsia="Times New Roman" w:cs="Arial"/>
          <w:color w:val="202124"/>
          <w:spacing w:val="2"/>
          <w:sz w:val="24"/>
          <w:szCs w:val="24"/>
          <w:lang w:eastAsia="pl-PL"/>
        </w:rPr>
      </w:pPr>
      <w:r w:rsidRPr="00D4279C">
        <w:rPr>
          <w:rFonts w:eastAsia="Times New Roman" w:cs="Arial"/>
          <w:color w:val="202124"/>
          <w:spacing w:val="2"/>
          <w:sz w:val="24"/>
          <w:szCs w:val="24"/>
          <w:lang w:eastAsia="pl-PL"/>
        </w:rPr>
        <w:t>Ul. Warszawska 45    66-400Gorzów Wlkp.</w:t>
      </w:r>
    </w:p>
    <w:p w14:paraId="70D7F286" w14:textId="77777777" w:rsidR="006C7C6B" w:rsidRPr="00D4279C" w:rsidRDefault="006C7C6B" w:rsidP="006C7C6B">
      <w:pPr>
        <w:shd w:val="clear" w:color="auto" w:fill="FFFFFF"/>
        <w:spacing w:after="0" w:line="360" w:lineRule="atLeast"/>
        <w:rPr>
          <w:rFonts w:eastAsia="Times New Roman" w:cs="Arial"/>
          <w:b/>
          <w:color w:val="202124"/>
          <w:spacing w:val="2"/>
          <w:sz w:val="24"/>
          <w:szCs w:val="24"/>
          <w:lang w:eastAsia="pl-PL"/>
        </w:rPr>
      </w:pPr>
    </w:p>
    <w:p w14:paraId="277FEFE6" w14:textId="7506CCB4" w:rsidR="006C7C6B" w:rsidRPr="00D4279C" w:rsidRDefault="006C7C6B" w:rsidP="006C7C6B">
      <w:pPr>
        <w:shd w:val="clear" w:color="auto" w:fill="FFFFFF"/>
        <w:spacing w:line="360" w:lineRule="atLeast"/>
        <w:rPr>
          <w:rFonts w:eastAsia="Times New Roman" w:cs="Arial"/>
          <w:color w:val="D93025"/>
          <w:spacing w:val="2"/>
          <w:sz w:val="24"/>
          <w:szCs w:val="24"/>
          <w:lang w:eastAsia="pl-PL"/>
        </w:rPr>
      </w:pPr>
      <w:r w:rsidRPr="00D4279C">
        <w:rPr>
          <w:rFonts w:eastAsia="Times New Roman" w:cs="Arial"/>
          <w:b/>
          <w:color w:val="202124"/>
          <w:spacing w:val="2"/>
          <w:sz w:val="24"/>
          <w:szCs w:val="24"/>
          <w:lang w:eastAsia="pl-PL"/>
        </w:rPr>
        <w:t>Ilość dzieci objętych programem w placówce</w:t>
      </w:r>
      <w:r w:rsidRPr="00D4279C">
        <w:rPr>
          <w:rFonts w:eastAsia="Times New Roman" w:cs="Arial"/>
          <w:color w:val="202124"/>
          <w:spacing w:val="2"/>
          <w:sz w:val="24"/>
          <w:szCs w:val="24"/>
          <w:lang w:eastAsia="pl-PL"/>
        </w:rPr>
        <w:t> </w:t>
      </w:r>
    </w:p>
    <w:p w14:paraId="72230FB6" w14:textId="001BB638" w:rsidR="006C7C6B" w:rsidRPr="00D4279C" w:rsidRDefault="006C7C6B" w:rsidP="006C7C6B">
      <w:pPr>
        <w:shd w:val="clear" w:color="auto" w:fill="FFFFFF"/>
        <w:spacing w:line="360" w:lineRule="atLeast"/>
        <w:rPr>
          <w:rFonts w:eastAsia="Times New Roman" w:cs="Arial"/>
          <w:spacing w:val="2"/>
          <w:sz w:val="24"/>
          <w:szCs w:val="24"/>
          <w:lang w:eastAsia="pl-PL"/>
        </w:rPr>
      </w:pPr>
      <w:r>
        <w:rPr>
          <w:rFonts w:eastAsia="Times New Roman" w:cs="Arial"/>
          <w:spacing w:val="2"/>
          <w:sz w:val="24"/>
          <w:szCs w:val="24"/>
          <w:lang w:eastAsia="pl-PL"/>
        </w:rPr>
        <w:t>8</w:t>
      </w:r>
      <w:r w:rsidR="00CA1C7E">
        <w:rPr>
          <w:rFonts w:eastAsia="Times New Roman" w:cs="Arial"/>
          <w:spacing w:val="2"/>
          <w:sz w:val="24"/>
          <w:szCs w:val="24"/>
          <w:lang w:eastAsia="pl-PL"/>
        </w:rPr>
        <w:t>6</w:t>
      </w:r>
    </w:p>
    <w:p w14:paraId="461EAC0F" w14:textId="77777777" w:rsidR="006C7C6B" w:rsidRDefault="006C7C6B" w:rsidP="006C7C6B">
      <w:pPr>
        <w:shd w:val="clear" w:color="auto" w:fill="FFFFFF"/>
        <w:spacing w:after="0" w:line="360" w:lineRule="atLeast"/>
        <w:jc w:val="both"/>
        <w:rPr>
          <w:rFonts w:eastAsia="Times New Roman" w:cs="Arial"/>
          <w:color w:val="202124"/>
          <w:spacing w:val="2"/>
          <w:sz w:val="24"/>
          <w:szCs w:val="24"/>
          <w:lang w:eastAsia="pl-PL"/>
        </w:rPr>
      </w:pPr>
    </w:p>
    <w:p w14:paraId="21BB8781" w14:textId="77777777" w:rsidR="006C7C6B" w:rsidRDefault="006C7C6B" w:rsidP="006C7C6B">
      <w:pPr>
        <w:shd w:val="clear" w:color="auto" w:fill="FFFFFF"/>
        <w:spacing w:after="0" w:line="360" w:lineRule="atLeast"/>
        <w:jc w:val="both"/>
        <w:rPr>
          <w:rFonts w:eastAsia="Times New Roman" w:cs="Arial"/>
          <w:color w:val="202124"/>
          <w:spacing w:val="2"/>
          <w:sz w:val="24"/>
          <w:szCs w:val="24"/>
          <w:lang w:eastAsia="pl-PL"/>
        </w:rPr>
      </w:pPr>
    </w:p>
    <w:p w14:paraId="324A215A" w14:textId="77777777" w:rsidR="006C7C6B" w:rsidRDefault="006C7C6B" w:rsidP="006C7C6B">
      <w:pPr>
        <w:shd w:val="clear" w:color="auto" w:fill="FFFFFF"/>
        <w:spacing w:after="0" w:line="360" w:lineRule="atLeast"/>
        <w:jc w:val="both"/>
        <w:rPr>
          <w:rFonts w:eastAsia="Times New Roman" w:cs="Arial"/>
          <w:b/>
          <w:color w:val="202124"/>
          <w:spacing w:val="2"/>
          <w:sz w:val="24"/>
          <w:szCs w:val="24"/>
          <w:lang w:eastAsia="pl-PL"/>
        </w:rPr>
      </w:pPr>
      <w:r w:rsidRPr="00D4279C">
        <w:rPr>
          <w:rFonts w:eastAsia="Times New Roman" w:cs="Arial"/>
          <w:b/>
          <w:color w:val="202124"/>
          <w:spacing w:val="2"/>
          <w:sz w:val="24"/>
          <w:szCs w:val="24"/>
          <w:lang w:eastAsia="pl-PL"/>
        </w:rPr>
        <w:t>Relacja opisowa z programu "Czytanie na drugie śniadanie"</w:t>
      </w:r>
    </w:p>
    <w:p w14:paraId="60EE4A17" w14:textId="77777777" w:rsidR="006C7C6B" w:rsidRPr="00D4279C" w:rsidRDefault="006C7C6B" w:rsidP="006C7C6B">
      <w:pPr>
        <w:shd w:val="clear" w:color="auto" w:fill="FFFFFF"/>
        <w:spacing w:after="0" w:line="360" w:lineRule="atLeast"/>
        <w:jc w:val="both"/>
        <w:rPr>
          <w:rFonts w:eastAsia="Times New Roman" w:cs="Arial"/>
          <w:b/>
          <w:color w:val="202124"/>
          <w:spacing w:val="2"/>
          <w:sz w:val="24"/>
          <w:szCs w:val="24"/>
          <w:lang w:eastAsia="pl-PL"/>
        </w:rPr>
      </w:pPr>
    </w:p>
    <w:p w14:paraId="309D50BD" w14:textId="77777777" w:rsidR="006C7C6B" w:rsidRPr="008970FE" w:rsidRDefault="006C7C6B" w:rsidP="006C7C6B">
      <w:pPr>
        <w:shd w:val="clear" w:color="auto" w:fill="FFFFFF"/>
        <w:spacing w:after="0" w:line="360" w:lineRule="atLeast"/>
        <w:jc w:val="both"/>
        <w:rPr>
          <w:rFonts w:eastAsia="Times New Roman" w:cs="Arial"/>
          <w:spacing w:val="2"/>
          <w:sz w:val="24"/>
          <w:szCs w:val="24"/>
          <w:lang w:eastAsia="pl-PL"/>
        </w:rPr>
      </w:pPr>
      <w:r w:rsidRPr="008970FE">
        <w:rPr>
          <w:rFonts w:eastAsia="Times New Roman" w:cs="Arial"/>
          <w:spacing w:val="2"/>
          <w:sz w:val="24"/>
          <w:szCs w:val="24"/>
          <w:lang w:eastAsia="pl-PL"/>
        </w:rPr>
        <w:t>W ramach programu nasze przedszkole wykonało następujące zadania:</w:t>
      </w:r>
    </w:p>
    <w:p w14:paraId="1E2F2A38" w14:textId="77777777" w:rsidR="006C7C6B" w:rsidRPr="008970FE" w:rsidRDefault="006C7C6B" w:rsidP="006C7C6B">
      <w:pPr>
        <w:shd w:val="clear" w:color="auto" w:fill="FFFFFF"/>
        <w:spacing w:after="0" w:line="360" w:lineRule="atLeast"/>
        <w:jc w:val="both"/>
        <w:rPr>
          <w:rFonts w:eastAsia="Times New Roman" w:cs="Arial"/>
          <w:spacing w:val="2"/>
          <w:sz w:val="24"/>
          <w:szCs w:val="24"/>
          <w:lang w:eastAsia="pl-PL"/>
        </w:rPr>
      </w:pPr>
      <w:r w:rsidRPr="008970FE">
        <w:rPr>
          <w:rFonts w:eastAsia="Times New Roman" w:cs="Arial"/>
          <w:spacing w:val="2"/>
          <w:sz w:val="24"/>
          <w:szCs w:val="24"/>
          <w:lang w:eastAsia="pl-PL"/>
        </w:rPr>
        <w:t>- akcja „CzytaMiSię”- kontynuacja- codzienne głośne czytanie w każdej grupie;</w:t>
      </w:r>
    </w:p>
    <w:p w14:paraId="12736BBB" w14:textId="796DDB22" w:rsidR="006C7C6B" w:rsidRPr="008970FE" w:rsidRDefault="006C7C6B" w:rsidP="006C7C6B">
      <w:pPr>
        <w:shd w:val="clear" w:color="auto" w:fill="FFFFFF"/>
        <w:spacing w:after="0" w:line="360" w:lineRule="atLeast"/>
        <w:jc w:val="both"/>
        <w:rPr>
          <w:rFonts w:eastAsia="Times New Roman" w:cs="Arial"/>
          <w:spacing w:val="2"/>
          <w:sz w:val="24"/>
          <w:szCs w:val="24"/>
          <w:lang w:eastAsia="pl-PL"/>
        </w:rPr>
      </w:pPr>
      <w:r w:rsidRPr="008970FE">
        <w:rPr>
          <w:rFonts w:eastAsia="Times New Roman" w:cs="Arial"/>
          <w:spacing w:val="2"/>
          <w:sz w:val="24"/>
          <w:szCs w:val="24"/>
          <w:lang w:eastAsia="pl-PL"/>
        </w:rPr>
        <w:t>- akcje czytelnicze: „Międzynarodowy Dzień Postaci z Bajek”, „Dzień Pluszowego Misia”, „Dzień Kota”</w:t>
      </w:r>
      <w:r>
        <w:rPr>
          <w:rFonts w:eastAsia="Times New Roman" w:cs="Arial"/>
          <w:spacing w:val="2"/>
          <w:sz w:val="24"/>
          <w:szCs w:val="24"/>
          <w:lang w:eastAsia="pl-PL"/>
        </w:rPr>
        <w:t>, „</w:t>
      </w:r>
      <w:r w:rsidR="00034D3E">
        <w:rPr>
          <w:rFonts w:eastAsia="Times New Roman" w:cs="Arial"/>
          <w:spacing w:val="2"/>
          <w:sz w:val="24"/>
          <w:szCs w:val="24"/>
          <w:lang w:eastAsia="pl-PL"/>
        </w:rPr>
        <w:t>Narodowy Dzień czytania Pisma Świętego”, „Światowy Dzień Książki”, „Dzień Języka Ojczystego” – w ramach którego został zorganizowany konkurs recytatorski „Wiersze Polskich Poetów”</w:t>
      </w:r>
      <w:r w:rsidR="00327C46">
        <w:rPr>
          <w:rFonts w:eastAsia="Times New Roman" w:cs="Arial"/>
          <w:spacing w:val="2"/>
          <w:sz w:val="24"/>
          <w:szCs w:val="24"/>
          <w:lang w:eastAsia="pl-PL"/>
        </w:rPr>
        <w:t>, „Dzień Bibliotekarza i Bibliotek”, „Zaczarowany Świat Bajek”,  „Dzień z Janem Pawłem II”,</w:t>
      </w:r>
    </w:p>
    <w:p w14:paraId="0D20F8A1" w14:textId="4EB8E789" w:rsidR="006C7C6B" w:rsidRPr="008970FE" w:rsidRDefault="006C7C6B" w:rsidP="006C7C6B">
      <w:pPr>
        <w:shd w:val="clear" w:color="auto" w:fill="FFFFFF"/>
        <w:spacing w:after="0" w:line="360" w:lineRule="atLeast"/>
        <w:jc w:val="both"/>
        <w:rPr>
          <w:rFonts w:eastAsia="Times New Roman" w:cs="Arial"/>
          <w:spacing w:val="2"/>
          <w:sz w:val="24"/>
          <w:szCs w:val="24"/>
          <w:lang w:eastAsia="pl-PL"/>
        </w:rPr>
      </w:pPr>
      <w:r w:rsidRPr="008970FE">
        <w:rPr>
          <w:rFonts w:eastAsia="Times New Roman" w:cs="Arial"/>
          <w:spacing w:val="2"/>
          <w:sz w:val="24"/>
          <w:szCs w:val="24"/>
          <w:lang w:eastAsia="pl-PL"/>
        </w:rPr>
        <w:t>- akcja czytelnicza „Święci Uśmiechnięci” – przez cały rok w każdym miesiącu dzieci z grupy Zerówk</w:t>
      </w:r>
      <w:r w:rsidR="00034D3E">
        <w:rPr>
          <w:rFonts w:eastAsia="Times New Roman" w:cs="Arial"/>
          <w:spacing w:val="2"/>
          <w:sz w:val="24"/>
          <w:szCs w:val="24"/>
          <w:lang w:eastAsia="pl-PL"/>
        </w:rPr>
        <w:t>a</w:t>
      </w:r>
      <w:r w:rsidRPr="008970FE">
        <w:rPr>
          <w:rFonts w:eastAsia="Times New Roman" w:cs="Arial"/>
          <w:spacing w:val="2"/>
          <w:sz w:val="24"/>
          <w:szCs w:val="24"/>
          <w:lang w:eastAsia="pl-PL"/>
        </w:rPr>
        <w:t xml:space="preserve"> zosta</w:t>
      </w:r>
      <w:r w:rsidR="00034D3E">
        <w:rPr>
          <w:rFonts w:eastAsia="Times New Roman" w:cs="Arial"/>
          <w:spacing w:val="2"/>
          <w:sz w:val="24"/>
          <w:szCs w:val="24"/>
          <w:lang w:eastAsia="pl-PL"/>
        </w:rPr>
        <w:t>ły</w:t>
      </w:r>
      <w:r w:rsidRPr="008970FE">
        <w:rPr>
          <w:rFonts w:eastAsia="Times New Roman" w:cs="Arial"/>
          <w:spacing w:val="2"/>
          <w:sz w:val="24"/>
          <w:szCs w:val="24"/>
          <w:lang w:eastAsia="pl-PL"/>
        </w:rPr>
        <w:t xml:space="preserve"> zapoznani z postacią wybranego Świętego w oparciu o serię książek dla dzieci „Święci uśmiechnięci” autorstwa Elizy Piotrowskiej;</w:t>
      </w:r>
    </w:p>
    <w:p w14:paraId="1E50CB0F" w14:textId="24F73CEA" w:rsidR="006C7C6B" w:rsidRPr="008970FE" w:rsidRDefault="006C7C6B" w:rsidP="006C7C6B">
      <w:pPr>
        <w:shd w:val="clear" w:color="auto" w:fill="FFFFFF"/>
        <w:spacing w:after="0" w:line="360" w:lineRule="atLeast"/>
        <w:jc w:val="both"/>
        <w:rPr>
          <w:rFonts w:eastAsia="Times New Roman" w:cs="Arial"/>
          <w:spacing w:val="2"/>
          <w:sz w:val="24"/>
          <w:szCs w:val="24"/>
          <w:lang w:eastAsia="pl-PL"/>
        </w:rPr>
      </w:pPr>
      <w:r w:rsidRPr="008970FE">
        <w:rPr>
          <w:rFonts w:eastAsia="Times New Roman" w:cs="Arial"/>
          <w:spacing w:val="2"/>
          <w:sz w:val="24"/>
          <w:szCs w:val="24"/>
          <w:lang w:eastAsia="pl-PL"/>
        </w:rPr>
        <w:t>- w każdej grupie kącik czytelniczy dostępny dla każdego dziecka</w:t>
      </w:r>
    </w:p>
    <w:p w14:paraId="1C8AD2AC" w14:textId="422A232A" w:rsidR="006C7C6B" w:rsidRDefault="006C7C6B" w:rsidP="006C7C6B">
      <w:pPr>
        <w:shd w:val="clear" w:color="auto" w:fill="FFFFFF"/>
        <w:spacing w:after="0" w:line="360" w:lineRule="atLeast"/>
        <w:jc w:val="both"/>
        <w:rPr>
          <w:rFonts w:eastAsia="Times New Roman" w:cs="Arial"/>
          <w:spacing w:val="2"/>
          <w:sz w:val="24"/>
          <w:szCs w:val="24"/>
          <w:lang w:eastAsia="pl-PL"/>
        </w:rPr>
      </w:pPr>
      <w:r w:rsidRPr="008970FE">
        <w:rPr>
          <w:rFonts w:eastAsia="Times New Roman" w:cs="Arial"/>
          <w:spacing w:val="2"/>
          <w:sz w:val="24"/>
          <w:szCs w:val="24"/>
          <w:lang w:eastAsia="pl-PL"/>
        </w:rPr>
        <w:t xml:space="preserve">- program „Bohater Tygodnia” w dwóch młodszych grupach – </w:t>
      </w:r>
      <w:r w:rsidR="00034D3E">
        <w:rPr>
          <w:rFonts w:eastAsia="Times New Roman" w:cs="Arial"/>
          <w:spacing w:val="2"/>
          <w:sz w:val="24"/>
          <w:szCs w:val="24"/>
          <w:lang w:eastAsia="pl-PL"/>
        </w:rPr>
        <w:t>w tym roku została zmieniona forma, rodzice przysyłali prezentacje i filmiki na których czytali ulubioną książkę swojego dziecka</w:t>
      </w:r>
    </w:p>
    <w:p w14:paraId="6593CB2A" w14:textId="1B8D45EE" w:rsidR="00CA1C7E" w:rsidRDefault="00CA1C7E" w:rsidP="006C7C6B">
      <w:pPr>
        <w:shd w:val="clear" w:color="auto" w:fill="FFFFFF"/>
        <w:spacing w:after="0" w:line="360" w:lineRule="atLeast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eastAsia="Times New Roman" w:cs="Arial"/>
          <w:spacing w:val="2"/>
          <w:sz w:val="24"/>
          <w:szCs w:val="24"/>
          <w:lang w:eastAsia="pl-PL"/>
        </w:rPr>
        <w:t>-udział w akcji „</w:t>
      </w:r>
      <w:r w:rsidRPr="00CA1C7E">
        <w:rPr>
          <w:rFonts w:cstheme="minorHAnsi"/>
          <w:color w:val="202124"/>
          <w:sz w:val="24"/>
          <w:szCs w:val="24"/>
          <w:shd w:val="clear" w:color="auto" w:fill="FFFFFF"/>
        </w:rPr>
        <w:t>I Międzynarodowej Przerwy na czytanie”</w:t>
      </w:r>
    </w:p>
    <w:p w14:paraId="616318D9" w14:textId="3E9FD035" w:rsidR="00327C46" w:rsidRPr="008970FE" w:rsidRDefault="00327C46" w:rsidP="00327C46">
      <w:pPr>
        <w:shd w:val="clear" w:color="auto" w:fill="FFFFFF"/>
        <w:spacing w:after="0" w:line="360" w:lineRule="atLeast"/>
        <w:jc w:val="both"/>
        <w:rPr>
          <w:rFonts w:eastAsia="Times New Roman" w:cs="Arial"/>
          <w:spacing w:val="2"/>
          <w:sz w:val="24"/>
          <w:szCs w:val="24"/>
          <w:lang w:eastAsia="pl-PL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- spotkanie z Panią z Muzeum Lubuskiego</w:t>
      </w:r>
      <w:r w:rsidRPr="00327C46">
        <w:rPr>
          <w:rFonts w:eastAsia="Times New Roman" w:cs="Arial"/>
          <w:spacing w:val="2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pacing w:val="2"/>
          <w:sz w:val="24"/>
          <w:szCs w:val="24"/>
          <w:lang w:eastAsia="pl-PL"/>
        </w:rPr>
        <w:t>i teatrzykiem Kamishibai</w:t>
      </w:r>
    </w:p>
    <w:p w14:paraId="15C08531" w14:textId="31BD1A1E" w:rsidR="00327C46" w:rsidRPr="00CA1C7E" w:rsidRDefault="00327C46" w:rsidP="006C7C6B">
      <w:pPr>
        <w:shd w:val="clear" w:color="auto" w:fill="FFFFFF"/>
        <w:spacing w:after="0" w:line="360" w:lineRule="atLeast"/>
        <w:jc w:val="both"/>
        <w:rPr>
          <w:rFonts w:eastAsia="Times New Roman" w:cstheme="minorHAnsi"/>
          <w:spacing w:val="2"/>
          <w:sz w:val="24"/>
          <w:szCs w:val="24"/>
          <w:lang w:eastAsia="pl-PL"/>
        </w:rPr>
      </w:pPr>
    </w:p>
    <w:p w14:paraId="14C0CA42" w14:textId="359781B4" w:rsidR="006C7C6B" w:rsidRPr="008970FE" w:rsidRDefault="006C7C6B" w:rsidP="006C7C6B">
      <w:pPr>
        <w:shd w:val="clear" w:color="auto" w:fill="FFFFFF"/>
        <w:spacing w:after="0" w:line="360" w:lineRule="atLeast"/>
        <w:jc w:val="both"/>
        <w:rPr>
          <w:rFonts w:eastAsia="Times New Roman" w:cs="Arial"/>
          <w:spacing w:val="2"/>
          <w:sz w:val="24"/>
          <w:szCs w:val="24"/>
          <w:lang w:eastAsia="pl-PL"/>
        </w:rPr>
      </w:pPr>
    </w:p>
    <w:p w14:paraId="431BFB2D" w14:textId="77777777" w:rsidR="006C7C6B" w:rsidRPr="008970FE" w:rsidRDefault="006C7C6B" w:rsidP="006C7C6B">
      <w:pPr>
        <w:shd w:val="clear" w:color="auto" w:fill="FFFFFF"/>
        <w:spacing w:after="0" w:line="360" w:lineRule="atLeast"/>
        <w:jc w:val="both"/>
        <w:rPr>
          <w:rFonts w:eastAsia="Times New Roman" w:cs="Arial"/>
          <w:spacing w:val="2"/>
          <w:sz w:val="24"/>
          <w:szCs w:val="24"/>
          <w:lang w:eastAsia="pl-PL"/>
        </w:rPr>
      </w:pPr>
    </w:p>
    <w:p w14:paraId="237FC5D7" w14:textId="77777777" w:rsidR="006C7C6B" w:rsidRDefault="006C7C6B" w:rsidP="006C7C6B">
      <w:pPr>
        <w:shd w:val="clear" w:color="auto" w:fill="FFFFFF"/>
        <w:spacing w:after="0" w:line="360" w:lineRule="atLeast"/>
        <w:rPr>
          <w:rFonts w:eastAsia="Times New Roman" w:cs="Arial"/>
          <w:b/>
          <w:spacing w:val="3"/>
          <w:sz w:val="24"/>
          <w:szCs w:val="24"/>
          <w:lang w:eastAsia="pl-PL"/>
        </w:rPr>
      </w:pPr>
      <w:r w:rsidRPr="008970FE">
        <w:rPr>
          <w:rFonts w:eastAsia="Times New Roman" w:cs="Arial"/>
          <w:b/>
          <w:spacing w:val="3"/>
          <w:sz w:val="24"/>
          <w:szCs w:val="24"/>
          <w:lang w:eastAsia="pl-PL"/>
        </w:rPr>
        <w:t>Wnioski:</w:t>
      </w:r>
    </w:p>
    <w:p w14:paraId="77D5906F" w14:textId="77777777" w:rsidR="006C7C6B" w:rsidRPr="00EE26E8" w:rsidRDefault="006C7C6B" w:rsidP="006C7C6B">
      <w:pPr>
        <w:shd w:val="clear" w:color="auto" w:fill="FFFFFF"/>
        <w:spacing w:after="0" w:line="360" w:lineRule="atLeast"/>
        <w:jc w:val="both"/>
        <w:rPr>
          <w:rFonts w:eastAsia="Times New Roman" w:cs="Arial"/>
          <w:spacing w:val="3"/>
          <w:sz w:val="24"/>
          <w:szCs w:val="24"/>
          <w:lang w:eastAsia="pl-PL"/>
        </w:rPr>
      </w:pPr>
      <w:r>
        <w:rPr>
          <w:rFonts w:eastAsia="Times New Roman" w:cs="Arial"/>
          <w:spacing w:val="3"/>
          <w:sz w:val="24"/>
          <w:szCs w:val="24"/>
          <w:lang w:eastAsia="pl-PL"/>
        </w:rPr>
        <w:t xml:space="preserve">W   następnym roku, </w:t>
      </w:r>
      <w:r w:rsidRPr="003157E0">
        <w:rPr>
          <w:rFonts w:cs="Tahoma"/>
          <w:sz w:val="24"/>
          <w:szCs w:val="24"/>
        </w:rPr>
        <w:t>w dalszym ciągu</w:t>
      </w:r>
      <w:r>
        <w:rPr>
          <w:rFonts w:cs="Tahoma"/>
          <w:sz w:val="24"/>
          <w:szCs w:val="24"/>
        </w:rPr>
        <w:t xml:space="preserve"> nacisk położony zostanie na rozwijanie zainteresowań czytelniczych, </w:t>
      </w:r>
      <w:r w:rsidRPr="008970FE">
        <w:rPr>
          <w:rFonts w:eastAsia="Times New Roman" w:cs="Arial"/>
          <w:sz w:val="24"/>
          <w:szCs w:val="24"/>
          <w:lang w:eastAsia="pl-PL"/>
        </w:rPr>
        <w:t>głośne czytanie maluchom</w:t>
      </w:r>
      <w:r>
        <w:rPr>
          <w:rFonts w:eastAsia="Times New Roman" w:cs="Arial"/>
          <w:sz w:val="24"/>
          <w:szCs w:val="24"/>
          <w:lang w:eastAsia="pl-PL"/>
        </w:rPr>
        <w:t>, które</w:t>
      </w:r>
      <w:r w:rsidRPr="008970FE">
        <w:rPr>
          <w:rFonts w:eastAsia="Times New Roman" w:cs="Arial"/>
          <w:sz w:val="24"/>
          <w:szCs w:val="24"/>
          <w:lang w:eastAsia="pl-PL"/>
        </w:rPr>
        <w:t xml:space="preserve"> roz</w:t>
      </w:r>
      <w:r>
        <w:rPr>
          <w:rFonts w:eastAsia="Times New Roman" w:cs="Arial"/>
          <w:sz w:val="24"/>
          <w:szCs w:val="24"/>
          <w:lang w:eastAsia="pl-PL"/>
        </w:rPr>
        <w:t>budza ich ciekawość</w:t>
      </w:r>
      <w:r w:rsidRPr="008970FE">
        <w:rPr>
          <w:rFonts w:eastAsia="Times New Roman" w:cs="Arial"/>
          <w:sz w:val="24"/>
          <w:szCs w:val="24"/>
          <w:lang w:eastAsia="pl-PL"/>
        </w:rPr>
        <w:t xml:space="preserve"> świata;</w:t>
      </w:r>
      <w:r>
        <w:rPr>
          <w:rFonts w:eastAsia="Times New Roman" w:cs="Arial"/>
          <w:spacing w:val="3"/>
          <w:sz w:val="24"/>
          <w:szCs w:val="24"/>
          <w:lang w:eastAsia="pl-PL"/>
        </w:rPr>
        <w:t xml:space="preserve"> </w:t>
      </w:r>
      <w:r w:rsidRPr="008970FE">
        <w:rPr>
          <w:rFonts w:eastAsia="Times New Roman" w:cs="Arial"/>
          <w:sz w:val="24"/>
          <w:szCs w:val="24"/>
          <w:lang w:eastAsia="pl-PL"/>
        </w:rPr>
        <w:t>dalsze budowanie bogatego języka</w:t>
      </w:r>
      <w:r>
        <w:rPr>
          <w:rFonts w:eastAsia="Times New Roman" w:cs="Arial"/>
          <w:sz w:val="24"/>
          <w:szCs w:val="24"/>
          <w:lang w:eastAsia="pl-PL"/>
        </w:rPr>
        <w:t xml:space="preserve"> i poprawnej wypowiedzi</w:t>
      </w:r>
      <w:r w:rsidRPr="008970FE">
        <w:rPr>
          <w:rFonts w:eastAsia="Times New Roman" w:cs="Arial"/>
          <w:sz w:val="24"/>
          <w:szCs w:val="24"/>
          <w:lang w:eastAsia="pl-PL"/>
        </w:rPr>
        <w:t>;</w:t>
      </w:r>
      <w:r>
        <w:rPr>
          <w:rFonts w:eastAsia="Times New Roman" w:cs="Arial"/>
          <w:spacing w:val="3"/>
          <w:sz w:val="24"/>
          <w:szCs w:val="24"/>
          <w:lang w:eastAsia="pl-PL"/>
        </w:rPr>
        <w:t xml:space="preserve"> </w:t>
      </w:r>
      <w:r w:rsidRPr="008970FE">
        <w:rPr>
          <w:rFonts w:eastAsia="Times New Roman" w:cs="Arial"/>
          <w:sz w:val="24"/>
          <w:szCs w:val="24"/>
          <w:lang w:eastAsia="pl-PL"/>
        </w:rPr>
        <w:t>rozwija</w:t>
      </w:r>
      <w:r>
        <w:rPr>
          <w:rFonts w:eastAsia="Times New Roman" w:cs="Arial"/>
          <w:sz w:val="24"/>
          <w:szCs w:val="24"/>
          <w:lang w:eastAsia="pl-PL"/>
        </w:rPr>
        <w:t>nie wyobraźni i fantazji, ćwiczenie koncentracji, umiejętności słuchania, uczenie myślenia i wartości moralnych; a przede wszystkim wyrabianie nawyku czytania i zdobywania wiedzy. Uczyć dzieci,</w:t>
      </w:r>
      <w:r>
        <w:rPr>
          <w:rStyle w:val="Pogrubienie"/>
          <w:rFonts w:ascii="Arial" w:hAnsi="Arial" w:cs="Arial"/>
          <w:color w:val="686157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27724D">
        <w:rPr>
          <w:rStyle w:val="Pogrubienie"/>
          <w:rFonts w:cs="Arial"/>
          <w:b w:val="0"/>
          <w:sz w:val="24"/>
          <w:szCs w:val="24"/>
          <w:bdr w:val="none" w:sz="0" w:space="0" w:color="auto" w:frame="1"/>
          <w:shd w:val="clear" w:color="auto" w:fill="FFFFFF"/>
        </w:rPr>
        <w:t>na podstawie czytania odpowiednio dobranych</w:t>
      </w:r>
      <w:r>
        <w:rPr>
          <w:rStyle w:val="Pogrubienie"/>
          <w:rFonts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książek, w jaki sposób</w:t>
      </w:r>
      <w:r w:rsidRPr="0027724D">
        <w:rPr>
          <w:rStyle w:val="Pogrubienie"/>
          <w:rFonts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rozwi</w:t>
      </w:r>
      <w:r w:rsidRPr="00EE26E8">
        <w:rPr>
          <w:rStyle w:val="Pogrubienie"/>
          <w:rFonts w:cs="Arial"/>
          <w:b w:val="0"/>
          <w:sz w:val="24"/>
          <w:szCs w:val="24"/>
          <w:bdr w:val="none" w:sz="0" w:space="0" w:color="auto" w:frame="1"/>
          <w:shd w:val="clear" w:color="auto" w:fill="FFFFFF"/>
        </w:rPr>
        <w:t>ązywać swoje problemy ( książki terapeutyczne),</w:t>
      </w:r>
      <w:r>
        <w:rPr>
          <w:rStyle w:val="Pogrubienie"/>
          <w:rFonts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p</w:t>
      </w:r>
      <w:r w:rsidRPr="00EE26E8">
        <w:rPr>
          <w:rStyle w:val="Pogrubienie"/>
          <w:rFonts w:cs="Arial"/>
          <w:b w:val="0"/>
          <w:sz w:val="24"/>
          <w:szCs w:val="24"/>
          <w:bdr w:val="none" w:sz="0" w:space="0" w:color="auto" w:frame="1"/>
          <w:shd w:val="clear" w:color="auto" w:fill="FFFFFF"/>
        </w:rPr>
        <w:t>oznawać piękno ojczystego kraju jego historie, tradycje oraz folklor</w:t>
      </w:r>
      <w:r>
        <w:rPr>
          <w:rStyle w:val="Pogrubienie"/>
          <w:rFonts w:cs="Arial"/>
          <w:b w:val="0"/>
          <w:sz w:val="24"/>
          <w:szCs w:val="24"/>
          <w:bdr w:val="none" w:sz="0" w:space="0" w:color="auto" w:frame="1"/>
          <w:shd w:val="clear" w:color="auto" w:fill="FFFFFF"/>
        </w:rPr>
        <w:t>; r</w:t>
      </w:r>
      <w:r w:rsidRPr="00EE26E8">
        <w:rPr>
          <w:rStyle w:val="Pogrubienie"/>
          <w:rFonts w:cs="Arial"/>
          <w:b w:val="0"/>
          <w:sz w:val="24"/>
          <w:szCs w:val="24"/>
          <w:bdr w:val="none" w:sz="0" w:space="0" w:color="auto" w:frame="1"/>
          <w:shd w:val="clear" w:color="auto" w:fill="FFFFFF"/>
        </w:rPr>
        <w:t>ozwijać uczucia patriotyczne,</w:t>
      </w:r>
      <w:r>
        <w:rPr>
          <w:rStyle w:val="Pogrubienie"/>
          <w:rFonts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wyrabiać poczucie piękna, </w:t>
      </w:r>
      <w:r w:rsidRPr="00EE26E8">
        <w:rPr>
          <w:rFonts w:cs="Arial"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Style w:val="Pogrubienie"/>
          <w:rFonts w:cs="Arial"/>
          <w:b w:val="0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EE26E8">
        <w:rPr>
          <w:rStyle w:val="Pogrubienie"/>
          <w:rFonts w:cs="Arial"/>
          <w:b w:val="0"/>
          <w:sz w:val="24"/>
          <w:szCs w:val="24"/>
          <w:bdr w:val="none" w:sz="0" w:space="0" w:color="auto" w:frame="1"/>
          <w:shd w:val="clear" w:color="auto" w:fill="FFFFFF"/>
        </w:rPr>
        <w:t>dprężać i uspokajać.</w:t>
      </w:r>
      <w:r>
        <w:rPr>
          <w:rStyle w:val="Pogrubienie"/>
          <w:rFonts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5712EF87" w14:textId="77777777" w:rsidR="006C7C6B" w:rsidRPr="00EE26E8" w:rsidRDefault="006C7C6B" w:rsidP="006C7C6B">
      <w:pPr>
        <w:rPr>
          <w:sz w:val="24"/>
          <w:szCs w:val="24"/>
        </w:rPr>
      </w:pPr>
    </w:p>
    <w:p w14:paraId="616263E6" w14:textId="2344F47A" w:rsidR="00ED3DE6" w:rsidRDefault="00ED3DE6"/>
    <w:p w14:paraId="2763BA06" w14:textId="37E43985" w:rsidR="00034D3E" w:rsidRDefault="00034D3E"/>
    <w:p w14:paraId="51BE193A" w14:textId="3DE8744D" w:rsidR="00034D3E" w:rsidRDefault="00034D3E" w:rsidP="00034D3E">
      <w:pPr>
        <w:jc w:val="right"/>
      </w:pPr>
      <w:r>
        <w:t>Jolanta Romaniszyn</w:t>
      </w:r>
    </w:p>
    <w:sectPr w:rsidR="00034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15517"/>
    <w:multiLevelType w:val="multilevel"/>
    <w:tmpl w:val="2D58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6B"/>
    <w:rsid w:val="00034D3E"/>
    <w:rsid w:val="00327C46"/>
    <w:rsid w:val="006C7C6B"/>
    <w:rsid w:val="00CA1C7E"/>
    <w:rsid w:val="00E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CDC2"/>
  <w15:chartTrackingRefBased/>
  <w15:docId w15:val="{F00C2A4C-232E-4C86-94AF-ACE64600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C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C7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Romaniszyn</dc:creator>
  <cp:keywords/>
  <dc:description/>
  <cp:lastModifiedBy>Jolanta Romaniszyn</cp:lastModifiedBy>
  <cp:revision>3</cp:revision>
  <dcterms:created xsi:type="dcterms:W3CDTF">2021-06-02T04:03:00Z</dcterms:created>
  <dcterms:modified xsi:type="dcterms:W3CDTF">2021-06-04T18:56:00Z</dcterms:modified>
</cp:coreProperties>
</file>